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908CEE" w14:textId="77777777" w:rsidR="00793268" w:rsidRPr="00BB340A" w:rsidRDefault="00793268">
      <w:pPr>
        <w:tabs>
          <w:tab w:val="left" w:pos="-720"/>
        </w:tabs>
        <w:suppressAutoHyphens/>
        <w:jc w:val="both"/>
        <w:rPr>
          <w:rFonts w:ascii="Calibri" w:hAnsi="Calibri" w:cs="Tahoma"/>
          <w:i/>
          <w:color w:val="333333"/>
          <w:sz w:val="22"/>
          <w:szCs w:val="22"/>
        </w:rPr>
      </w:pPr>
    </w:p>
    <w:tbl>
      <w:tblPr>
        <w:tblW w:w="10260" w:type="dxa"/>
        <w:tblInd w:w="-420" w:type="dxa"/>
        <w:tblLayout w:type="fixed"/>
        <w:tblCellMar>
          <w:left w:w="120" w:type="dxa"/>
          <w:right w:w="120" w:type="dxa"/>
        </w:tblCellMar>
        <w:tblLook w:val="0000" w:firstRow="0" w:lastRow="0" w:firstColumn="0" w:lastColumn="0" w:noHBand="0" w:noVBand="0"/>
      </w:tblPr>
      <w:tblGrid>
        <w:gridCol w:w="2520"/>
        <w:gridCol w:w="2120"/>
        <w:gridCol w:w="5620"/>
      </w:tblGrid>
      <w:tr w:rsidR="00793268" w:rsidRPr="00BB340A" w14:paraId="4D3C7F62" w14:textId="77777777">
        <w:trPr>
          <w:cantSplit/>
          <w:trHeight w:hRule="exact" w:val="1690"/>
        </w:trPr>
        <w:tc>
          <w:tcPr>
            <w:tcW w:w="4640" w:type="dxa"/>
            <w:gridSpan w:val="2"/>
            <w:tcBorders>
              <w:top w:val="single" w:sz="18" w:space="0" w:color="auto"/>
              <w:left w:val="single" w:sz="18" w:space="0" w:color="auto"/>
              <w:bottom w:val="single" w:sz="18" w:space="0" w:color="auto"/>
            </w:tcBorders>
          </w:tcPr>
          <w:p w14:paraId="4A7B61B9" w14:textId="33F91DB4" w:rsidR="00793268" w:rsidRPr="00BB340A" w:rsidRDefault="00637BE1">
            <w:pPr>
              <w:pStyle w:val="Heading1"/>
              <w:rPr>
                <w:rFonts w:ascii="Calibri" w:hAnsi="Calibri" w:cs="Tahoma"/>
                <w:bCs/>
                <w:sz w:val="22"/>
                <w:szCs w:val="22"/>
              </w:rPr>
            </w:pPr>
            <w:bookmarkStart w:id="0" w:name="_Hlk174015501"/>
            <w:r>
              <w:rPr>
                <w:noProof/>
              </w:rPr>
              <w:drawing>
                <wp:inline distT="0" distB="0" distL="0" distR="0" wp14:anchorId="7CF904B2" wp14:editId="3990F1A5">
                  <wp:extent cx="2835910" cy="1051560"/>
                  <wp:effectExtent l="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35910" cy="1051560"/>
                          </a:xfrm>
                          <a:prstGeom prst="rect">
                            <a:avLst/>
                          </a:prstGeom>
                          <a:noFill/>
                          <a:ln>
                            <a:noFill/>
                          </a:ln>
                        </pic:spPr>
                      </pic:pic>
                    </a:graphicData>
                  </a:graphic>
                </wp:inline>
              </w:drawing>
            </w:r>
            <w:bookmarkEnd w:id="0"/>
          </w:p>
        </w:tc>
        <w:tc>
          <w:tcPr>
            <w:tcW w:w="5620" w:type="dxa"/>
            <w:tcBorders>
              <w:top w:val="single" w:sz="18" w:space="0" w:color="auto"/>
              <w:bottom w:val="single" w:sz="18" w:space="0" w:color="auto"/>
              <w:right w:val="single" w:sz="18" w:space="0" w:color="auto"/>
            </w:tcBorders>
          </w:tcPr>
          <w:p w14:paraId="7A60D92F" w14:textId="77777777" w:rsidR="00793268" w:rsidRPr="00BB340A" w:rsidRDefault="00793268">
            <w:pPr>
              <w:pStyle w:val="Heading6"/>
              <w:jc w:val="right"/>
              <w:rPr>
                <w:rFonts w:ascii="Calibri" w:hAnsi="Calibri" w:cs="Tahoma"/>
                <w:iCs/>
                <w:color w:val="333333"/>
                <w:szCs w:val="22"/>
              </w:rPr>
            </w:pPr>
            <w:r w:rsidRPr="00BB340A">
              <w:rPr>
                <w:rFonts w:ascii="Calibri" w:hAnsi="Calibri" w:cs="Tahoma"/>
                <w:iCs/>
                <w:color w:val="333333"/>
                <w:szCs w:val="22"/>
              </w:rPr>
              <w:t>HEALTH &amp; SAFETY</w:t>
            </w:r>
          </w:p>
          <w:p w14:paraId="7078DE40" w14:textId="77777777" w:rsidR="00793268" w:rsidRPr="00BB340A" w:rsidRDefault="00793268">
            <w:pPr>
              <w:pStyle w:val="Heading8"/>
              <w:rPr>
                <w:rFonts w:ascii="Calibri" w:hAnsi="Calibri" w:cs="Tahoma"/>
                <w:sz w:val="22"/>
                <w:szCs w:val="22"/>
              </w:rPr>
            </w:pPr>
            <w:r w:rsidRPr="00BB340A">
              <w:rPr>
                <w:rFonts w:ascii="Calibri" w:hAnsi="Calibri" w:cs="Tahoma"/>
                <w:sz w:val="22"/>
                <w:szCs w:val="22"/>
              </w:rPr>
              <w:t>DECLARATION FORM</w:t>
            </w:r>
          </w:p>
          <w:p w14:paraId="67F338F4" w14:textId="77777777" w:rsidR="00793268" w:rsidRPr="00BB340A" w:rsidRDefault="00793268">
            <w:pPr>
              <w:jc w:val="right"/>
              <w:rPr>
                <w:rFonts w:ascii="Calibri" w:hAnsi="Calibri" w:cs="Tahoma"/>
                <w:i/>
                <w:iCs/>
                <w:color w:val="333333"/>
                <w:sz w:val="22"/>
                <w:szCs w:val="22"/>
              </w:rPr>
            </w:pPr>
          </w:p>
          <w:p w14:paraId="78DCE4A5" w14:textId="0AD6AD1B" w:rsidR="00793268" w:rsidRPr="008749DC" w:rsidRDefault="00793268" w:rsidP="002E3CC8">
            <w:pPr>
              <w:tabs>
                <w:tab w:val="right" w:pos="4800"/>
              </w:tabs>
              <w:suppressAutoHyphens/>
              <w:spacing w:after="54"/>
              <w:jc w:val="right"/>
              <w:rPr>
                <w:rFonts w:ascii="Calibri" w:hAnsi="Calibri" w:cs="Tahoma"/>
                <w:b/>
                <w:bCs/>
                <w:i/>
                <w:iCs/>
                <w:color w:val="FF0000"/>
                <w:spacing w:val="-3"/>
                <w:sz w:val="22"/>
                <w:szCs w:val="22"/>
              </w:rPr>
            </w:pPr>
            <w:r w:rsidRPr="00BB340A">
              <w:rPr>
                <w:rFonts w:ascii="Calibri" w:hAnsi="Calibri" w:cs="Tahoma"/>
                <w:b/>
                <w:i/>
                <w:iCs/>
                <w:color w:val="333333"/>
                <w:spacing w:val="-3"/>
                <w:sz w:val="22"/>
                <w:szCs w:val="22"/>
              </w:rPr>
              <w:t xml:space="preserve">       </w:t>
            </w:r>
            <w:r w:rsidR="005B0589" w:rsidRPr="00BB340A">
              <w:rPr>
                <w:rFonts w:ascii="Calibri" w:hAnsi="Calibri" w:cs="Tahoma"/>
                <w:b/>
                <w:i/>
                <w:iCs/>
                <w:color w:val="333333"/>
                <w:spacing w:val="-3"/>
                <w:sz w:val="22"/>
                <w:szCs w:val="22"/>
              </w:rPr>
              <w:t xml:space="preserve">                      </w:t>
            </w:r>
            <w:r w:rsidR="005B0589" w:rsidRPr="008749DC">
              <w:rPr>
                <w:rFonts w:ascii="Calibri" w:hAnsi="Calibri" w:cs="Tahoma"/>
                <w:b/>
                <w:i/>
                <w:iCs/>
                <w:color w:val="FF0000"/>
                <w:spacing w:val="-3"/>
                <w:sz w:val="22"/>
                <w:szCs w:val="22"/>
              </w:rPr>
              <w:t xml:space="preserve">RETURN: </w:t>
            </w:r>
            <w:r w:rsidR="002E3CC8">
              <w:rPr>
                <w:rFonts w:ascii="Calibri" w:hAnsi="Calibri" w:cs="Tahoma"/>
                <w:b/>
                <w:i/>
                <w:iCs/>
                <w:color w:val="FF0000"/>
                <w:spacing w:val="-3"/>
                <w:sz w:val="22"/>
                <w:szCs w:val="22"/>
              </w:rPr>
              <w:t>1</w:t>
            </w:r>
            <w:r w:rsidR="00475004" w:rsidRPr="00475004">
              <w:rPr>
                <w:rFonts w:ascii="Calibri" w:hAnsi="Calibri" w:cs="Tahoma"/>
                <w:b/>
                <w:i/>
                <w:iCs/>
                <w:color w:val="FF0000"/>
                <w:spacing w:val="-3"/>
                <w:sz w:val="22"/>
                <w:szCs w:val="22"/>
                <w:vertAlign w:val="superscript"/>
              </w:rPr>
              <w:t>st</w:t>
            </w:r>
            <w:r w:rsidR="00475004">
              <w:rPr>
                <w:rFonts w:ascii="Calibri" w:hAnsi="Calibri" w:cs="Tahoma"/>
                <w:b/>
                <w:i/>
                <w:iCs/>
                <w:color w:val="FF0000"/>
                <w:spacing w:val="-3"/>
                <w:sz w:val="22"/>
                <w:szCs w:val="22"/>
              </w:rPr>
              <w:t xml:space="preserve"> November</w:t>
            </w:r>
            <w:r w:rsidR="002E3CC8">
              <w:rPr>
                <w:rFonts w:ascii="Calibri" w:hAnsi="Calibri" w:cs="Tahoma"/>
                <w:b/>
                <w:i/>
                <w:iCs/>
                <w:color w:val="FF0000"/>
                <w:spacing w:val="-3"/>
                <w:sz w:val="22"/>
                <w:szCs w:val="22"/>
              </w:rPr>
              <w:t xml:space="preserve"> 20</w:t>
            </w:r>
            <w:r w:rsidR="00503B62">
              <w:rPr>
                <w:rFonts w:ascii="Calibri" w:hAnsi="Calibri" w:cs="Tahoma"/>
                <w:b/>
                <w:i/>
                <w:iCs/>
                <w:color w:val="FF0000"/>
                <w:spacing w:val="-3"/>
                <w:sz w:val="22"/>
                <w:szCs w:val="22"/>
              </w:rPr>
              <w:t>2</w:t>
            </w:r>
            <w:r w:rsidR="00007EDA">
              <w:rPr>
                <w:rFonts w:ascii="Calibri" w:hAnsi="Calibri" w:cs="Tahoma"/>
                <w:b/>
                <w:i/>
                <w:iCs/>
                <w:color w:val="FF0000"/>
                <w:spacing w:val="-3"/>
                <w:sz w:val="22"/>
                <w:szCs w:val="22"/>
              </w:rPr>
              <w:t>4</w:t>
            </w:r>
          </w:p>
        </w:tc>
      </w:tr>
      <w:tr w:rsidR="00793268" w:rsidRPr="00833320" w14:paraId="558EE55E" w14:textId="77777777">
        <w:trPr>
          <w:cantSplit/>
          <w:trHeight w:val="437"/>
        </w:trPr>
        <w:tc>
          <w:tcPr>
            <w:tcW w:w="4640" w:type="dxa"/>
            <w:gridSpan w:val="2"/>
            <w:tcBorders>
              <w:top w:val="single" w:sz="18" w:space="0" w:color="auto"/>
              <w:left w:val="single" w:sz="18" w:space="0" w:color="auto"/>
              <w:bottom w:val="single" w:sz="18" w:space="0" w:color="auto"/>
              <w:right w:val="single" w:sz="18" w:space="0" w:color="auto"/>
            </w:tcBorders>
          </w:tcPr>
          <w:p w14:paraId="24EFACBE" w14:textId="77777777" w:rsidR="00793268" w:rsidRPr="00BB340A" w:rsidRDefault="00793268">
            <w:pPr>
              <w:tabs>
                <w:tab w:val="left" w:pos="-720"/>
              </w:tabs>
              <w:suppressAutoHyphens/>
              <w:spacing w:line="360" w:lineRule="auto"/>
              <w:rPr>
                <w:rFonts w:ascii="Calibri" w:hAnsi="Calibri" w:cs="Tahoma"/>
                <w:b/>
                <w:bCs/>
                <w:iCs/>
                <w:color w:val="333333"/>
                <w:spacing w:val="-3"/>
                <w:sz w:val="22"/>
                <w:szCs w:val="22"/>
              </w:rPr>
            </w:pPr>
            <w:r w:rsidRPr="00BB340A">
              <w:rPr>
                <w:rFonts w:ascii="Calibri" w:hAnsi="Calibri" w:cs="Tahoma"/>
                <w:b/>
                <w:bCs/>
                <w:iCs/>
                <w:color w:val="333333"/>
                <w:spacing w:val="-3"/>
                <w:sz w:val="22"/>
                <w:szCs w:val="22"/>
              </w:rPr>
              <w:t>Exhibiting Company</w:t>
            </w:r>
            <w:r w:rsidR="001E6182">
              <w:rPr>
                <w:rFonts w:ascii="Calibri" w:hAnsi="Calibri" w:cs="Tahoma"/>
                <w:b/>
                <w:bCs/>
                <w:iCs/>
                <w:color w:val="333333"/>
                <w:spacing w:val="-3"/>
                <w:sz w:val="22"/>
                <w:szCs w:val="22"/>
              </w:rPr>
              <w:t>:</w:t>
            </w:r>
          </w:p>
        </w:tc>
        <w:tc>
          <w:tcPr>
            <w:tcW w:w="5620" w:type="dxa"/>
            <w:vMerge w:val="restart"/>
            <w:tcBorders>
              <w:top w:val="single" w:sz="18" w:space="0" w:color="auto"/>
              <w:left w:val="single" w:sz="18" w:space="0" w:color="auto"/>
              <w:bottom w:val="single" w:sz="18" w:space="0" w:color="auto"/>
              <w:right w:val="single" w:sz="18" w:space="0" w:color="auto"/>
            </w:tcBorders>
          </w:tcPr>
          <w:p w14:paraId="19C2BC35" w14:textId="77777777" w:rsidR="00793268" w:rsidRPr="00BB340A" w:rsidRDefault="00793268">
            <w:pPr>
              <w:tabs>
                <w:tab w:val="left" w:pos="-720"/>
              </w:tabs>
              <w:suppressAutoHyphens/>
              <w:rPr>
                <w:rFonts w:ascii="Calibri" w:hAnsi="Calibri" w:cs="Tahoma"/>
                <w:b/>
                <w:bCs/>
                <w:color w:val="333333"/>
                <w:spacing w:val="-3"/>
                <w:sz w:val="22"/>
                <w:szCs w:val="22"/>
              </w:rPr>
            </w:pPr>
            <w:r w:rsidRPr="00BB340A">
              <w:rPr>
                <w:rFonts w:ascii="Calibri" w:hAnsi="Calibri" w:cs="Tahoma"/>
                <w:b/>
                <w:bCs/>
                <w:color w:val="333333"/>
                <w:spacing w:val="-3"/>
                <w:sz w:val="22"/>
                <w:szCs w:val="22"/>
              </w:rPr>
              <w:t>RETURN TO:</w:t>
            </w:r>
          </w:p>
          <w:p w14:paraId="5EBB0628" w14:textId="13F2746D" w:rsidR="00793268" w:rsidRPr="00BB340A" w:rsidRDefault="00007EDA" w:rsidP="00A40EDC">
            <w:pPr>
              <w:tabs>
                <w:tab w:val="left" w:pos="-720"/>
              </w:tabs>
              <w:suppressAutoHyphens/>
              <w:rPr>
                <w:rFonts w:ascii="Calibri" w:hAnsi="Calibri" w:cs="Tahoma"/>
                <w:b/>
                <w:bCs/>
                <w:color w:val="333333"/>
                <w:spacing w:val="-3"/>
                <w:sz w:val="22"/>
                <w:szCs w:val="22"/>
              </w:rPr>
            </w:pPr>
            <w:r>
              <w:rPr>
                <w:rFonts w:ascii="Calibri" w:hAnsi="Calibri" w:cs="Tahoma"/>
                <w:b/>
                <w:bCs/>
                <w:color w:val="333333"/>
                <w:spacing w:val="-3"/>
                <w:sz w:val="22"/>
                <w:szCs w:val="22"/>
              </w:rPr>
              <w:t>Rebecca Woodhouse</w:t>
            </w:r>
          </w:p>
          <w:p w14:paraId="47E8229E" w14:textId="77777777" w:rsidR="00793268" w:rsidRPr="00BB340A" w:rsidRDefault="00793268">
            <w:pPr>
              <w:tabs>
                <w:tab w:val="left" w:pos="-720"/>
              </w:tabs>
              <w:suppressAutoHyphens/>
              <w:rPr>
                <w:rFonts w:ascii="Calibri" w:hAnsi="Calibri" w:cs="Tahoma"/>
                <w:b/>
                <w:bCs/>
                <w:color w:val="333333"/>
                <w:sz w:val="22"/>
                <w:szCs w:val="22"/>
              </w:rPr>
            </w:pPr>
            <w:r w:rsidRPr="00BB340A">
              <w:rPr>
                <w:rFonts w:ascii="Calibri" w:hAnsi="Calibri" w:cs="Tahoma"/>
                <w:b/>
                <w:bCs/>
                <w:color w:val="333333"/>
                <w:sz w:val="22"/>
                <w:szCs w:val="22"/>
              </w:rPr>
              <w:t xml:space="preserve">Operations Department </w:t>
            </w:r>
          </w:p>
          <w:p w14:paraId="2F84EB6E" w14:textId="77777777" w:rsidR="00793268" w:rsidRPr="00BB340A" w:rsidRDefault="00793268">
            <w:pPr>
              <w:tabs>
                <w:tab w:val="left" w:pos="-720"/>
              </w:tabs>
              <w:suppressAutoHyphens/>
              <w:rPr>
                <w:rFonts w:ascii="Calibri" w:hAnsi="Calibri" w:cs="Tahoma"/>
                <w:b/>
                <w:bCs/>
                <w:color w:val="333333"/>
                <w:spacing w:val="-3"/>
                <w:sz w:val="22"/>
                <w:szCs w:val="22"/>
              </w:rPr>
            </w:pPr>
          </w:p>
          <w:p w14:paraId="1948A13F" w14:textId="404448E2" w:rsidR="00793268" w:rsidRPr="00FD1A5A" w:rsidRDefault="00793268">
            <w:pPr>
              <w:tabs>
                <w:tab w:val="left" w:pos="-720"/>
              </w:tabs>
              <w:suppressAutoHyphens/>
              <w:rPr>
                <w:rFonts w:ascii="Calibri" w:hAnsi="Calibri" w:cs="Tahoma"/>
                <w:b/>
                <w:bCs/>
                <w:color w:val="333333"/>
                <w:spacing w:val="-3"/>
                <w:sz w:val="22"/>
                <w:szCs w:val="22"/>
                <w:lang w:val="es-ES"/>
              </w:rPr>
            </w:pPr>
            <w:r w:rsidRPr="00FD1A5A">
              <w:rPr>
                <w:rFonts w:ascii="Calibri" w:hAnsi="Calibri" w:cs="Tahoma"/>
                <w:b/>
                <w:bCs/>
                <w:color w:val="333333"/>
                <w:spacing w:val="-3"/>
                <w:sz w:val="22"/>
                <w:szCs w:val="22"/>
                <w:lang w:val="es-ES"/>
              </w:rPr>
              <w:t xml:space="preserve">Tel:  +44 (0) </w:t>
            </w:r>
            <w:r w:rsidR="00007EDA" w:rsidRPr="00007EDA">
              <w:rPr>
                <w:rFonts w:ascii="Calibri" w:hAnsi="Calibri" w:cs="Tahoma"/>
                <w:b/>
                <w:bCs/>
                <w:color w:val="333333"/>
                <w:spacing w:val="-3"/>
                <w:sz w:val="22"/>
                <w:szCs w:val="22"/>
                <w:lang w:val="es-ES"/>
              </w:rPr>
              <w:t>788 466 4942</w:t>
            </w:r>
          </w:p>
          <w:p w14:paraId="125EAFE7" w14:textId="77777777" w:rsidR="00793268" w:rsidRPr="00833320" w:rsidRDefault="00793268" w:rsidP="002E3CC8">
            <w:pPr>
              <w:widowControl w:val="0"/>
              <w:tabs>
                <w:tab w:val="left" w:pos="-720"/>
              </w:tabs>
              <w:suppressAutoHyphens/>
              <w:overflowPunct w:val="0"/>
              <w:autoSpaceDE w:val="0"/>
              <w:autoSpaceDN w:val="0"/>
              <w:adjustRightInd w:val="0"/>
              <w:textAlignment w:val="baseline"/>
              <w:rPr>
                <w:rFonts w:ascii="Calibri" w:hAnsi="Calibri" w:cs="Tahoma"/>
                <w:iCs/>
                <w:color w:val="333333"/>
                <w:spacing w:val="-3"/>
                <w:sz w:val="22"/>
                <w:szCs w:val="22"/>
                <w:lang w:val="es-ES"/>
              </w:rPr>
            </w:pPr>
            <w:r w:rsidRPr="00FD1A5A">
              <w:rPr>
                <w:rFonts w:ascii="Calibri" w:hAnsi="Calibri" w:cs="Tahoma"/>
                <w:b/>
                <w:bCs/>
                <w:iCs/>
                <w:color w:val="333333"/>
                <w:spacing w:val="-3"/>
                <w:sz w:val="22"/>
                <w:szCs w:val="22"/>
                <w:lang w:val="es-ES"/>
              </w:rPr>
              <w:t>e</w:t>
            </w:r>
            <w:r w:rsidR="008E2928" w:rsidRPr="00FD1A5A">
              <w:rPr>
                <w:rFonts w:ascii="Calibri" w:hAnsi="Calibri" w:cs="Tahoma"/>
                <w:b/>
                <w:bCs/>
                <w:color w:val="333333"/>
                <w:spacing w:val="-3"/>
                <w:sz w:val="22"/>
                <w:szCs w:val="22"/>
                <w:lang w:val="es-ES"/>
              </w:rPr>
              <w:t xml:space="preserve">:     </w:t>
            </w:r>
            <w:hyperlink r:id="rId12" w:history="1">
              <w:r w:rsidR="00DD398E" w:rsidRPr="00FD1A5A">
                <w:rPr>
                  <w:rStyle w:val="Hyperlink"/>
                  <w:rFonts w:ascii="Calibri" w:hAnsi="Calibri"/>
                  <w:b/>
                  <w:bCs/>
                  <w:sz w:val="22"/>
                  <w:szCs w:val="22"/>
                  <w:lang w:val="es-ES"/>
                </w:rPr>
                <w:t>help</w:t>
              </w:r>
              <w:r w:rsidR="00DD398E" w:rsidRPr="00FD1A5A">
                <w:rPr>
                  <w:rStyle w:val="Hyperlink"/>
                  <w:rFonts w:ascii="Calibri" w:hAnsi="Calibri" w:cs="Tahoma"/>
                  <w:b/>
                  <w:bCs/>
                  <w:spacing w:val="-3"/>
                  <w:sz w:val="22"/>
                  <w:szCs w:val="22"/>
                  <w:lang w:val="es-ES"/>
                </w:rPr>
                <w:t>@labelexpo.com</w:t>
              </w:r>
            </w:hyperlink>
            <w:r w:rsidR="002E3CC8" w:rsidRPr="00833320">
              <w:rPr>
                <w:rFonts w:ascii="Calibri" w:hAnsi="Calibri" w:cs="Tahoma"/>
                <w:b/>
                <w:bCs/>
                <w:color w:val="333333"/>
                <w:spacing w:val="-3"/>
                <w:sz w:val="22"/>
                <w:szCs w:val="22"/>
                <w:lang w:val="es-ES"/>
              </w:rPr>
              <w:t xml:space="preserve"> </w:t>
            </w:r>
          </w:p>
        </w:tc>
      </w:tr>
      <w:tr w:rsidR="00793268" w:rsidRPr="00BB340A" w14:paraId="052C5808" w14:textId="77777777">
        <w:trPr>
          <w:cantSplit/>
          <w:trHeight w:val="1123"/>
        </w:trPr>
        <w:tc>
          <w:tcPr>
            <w:tcW w:w="4640" w:type="dxa"/>
            <w:gridSpan w:val="2"/>
            <w:tcBorders>
              <w:top w:val="single" w:sz="18" w:space="0" w:color="auto"/>
              <w:left w:val="single" w:sz="18" w:space="0" w:color="auto"/>
              <w:bottom w:val="single" w:sz="18" w:space="0" w:color="auto"/>
              <w:right w:val="single" w:sz="18" w:space="0" w:color="auto"/>
            </w:tcBorders>
          </w:tcPr>
          <w:p w14:paraId="660226AE" w14:textId="77777777" w:rsidR="00793268" w:rsidRPr="00BB340A" w:rsidRDefault="00793268">
            <w:pPr>
              <w:tabs>
                <w:tab w:val="left" w:pos="-720"/>
              </w:tabs>
              <w:suppressAutoHyphens/>
              <w:spacing w:line="360" w:lineRule="auto"/>
              <w:rPr>
                <w:rFonts w:ascii="Calibri" w:hAnsi="Calibri" w:cs="Tahoma"/>
                <w:b/>
                <w:bCs/>
                <w:iCs/>
                <w:color w:val="333333"/>
                <w:spacing w:val="-3"/>
                <w:sz w:val="22"/>
                <w:szCs w:val="22"/>
              </w:rPr>
            </w:pPr>
            <w:r w:rsidRPr="00BB340A">
              <w:rPr>
                <w:rFonts w:ascii="Calibri" w:hAnsi="Calibri" w:cs="Tahoma"/>
                <w:b/>
                <w:bCs/>
                <w:iCs/>
                <w:color w:val="333333"/>
                <w:spacing w:val="-3"/>
                <w:sz w:val="22"/>
                <w:szCs w:val="22"/>
              </w:rPr>
              <w:t>Address:</w:t>
            </w:r>
          </w:p>
          <w:p w14:paraId="7B92D1C0" w14:textId="77777777" w:rsidR="00793268" w:rsidRPr="00BB340A" w:rsidRDefault="00793268">
            <w:pPr>
              <w:tabs>
                <w:tab w:val="left" w:pos="-720"/>
              </w:tabs>
              <w:suppressAutoHyphens/>
              <w:spacing w:line="360" w:lineRule="auto"/>
              <w:rPr>
                <w:rFonts w:ascii="Calibri" w:hAnsi="Calibri" w:cs="Tahoma"/>
                <w:b/>
                <w:bCs/>
                <w:iCs/>
                <w:color w:val="333333"/>
                <w:spacing w:val="-3"/>
                <w:sz w:val="22"/>
                <w:szCs w:val="22"/>
              </w:rPr>
            </w:pPr>
          </w:p>
        </w:tc>
        <w:tc>
          <w:tcPr>
            <w:tcW w:w="5620" w:type="dxa"/>
            <w:vMerge/>
            <w:tcBorders>
              <w:left w:val="single" w:sz="18" w:space="0" w:color="auto"/>
              <w:bottom w:val="single" w:sz="18" w:space="0" w:color="auto"/>
              <w:right w:val="single" w:sz="18" w:space="0" w:color="auto"/>
            </w:tcBorders>
          </w:tcPr>
          <w:p w14:paraId="4A85AC35" w14:textId="77777777" w:rsidR="00793268" w:rsidRPr="00BB340A" w:rsidRDefault="00793268">
            <w:pPr>
              <w:shd w:val="thinReverseDiagStripe" w:color="auto" w:fill="auto"/>
              <w:tabs>
                <w:tab w:val="left" w:pos="-720"/>
              </w:tabs>
              <w:suppressAutoHyphens/>
              <w:spacing w:line="360" w:lineRule="auto"/>
              <w:rPr>
                <w:rFonts w:ascii="Calibri" w:hAnsi="Calibri" w:cs="Tahoma"/>
                <w:b/>
                <w:i/>
                <w:iCs/>
                <w:color w:val="333333"/>
                <w:spacing w:val="-3"/>
                <w:sz w:val="22"/>
                <w:szCs w:val="22"/>
              </w:rPr>
            </w:pPr>
          </w:p>
        </w:tc>
      </w:tr>
      <w:tr w:rsidR="00793268" w:rsidRPr="00BB340A" w14:paraId="29BC2CE5" w14:textId="77777777">
        <w:trPr>
          <w:cantSplit/>
          <w:trHeight w:val="550"/>
        </w:trPr>
        <w:tc>
          <w:tcPr>
            <w:tcW w:w="4640" w:type="dxa"/>
            <w:gridSpan w:val="2"/>
            <w:tcBorders>
              <w:top w:val="single" w:sz="18" w:space="0" w:color="auto"/>
              <w:left w:val="single" w:sz="18" w:space="0" w:color="auto"/>
              <w:bottom w:val="single" w:sz="18" w:space="0" w:color="auto"/>
              <w:right w:val="single" w:sz="18" w:space="0" w:color="auto"/>
            </w:tcBorders>
          </w:tcPr>
          <w:p w14:paraId="1139D82B" w14:textId="77777777" w:rsidR="00793268" w:rsidRPr="00BB340A" w:rsidRDefault="00793268">
            <w:pPr>
              <w:tabs>
                <w:tab w:val="left" w:pos="-720"/>
              </w:tabs>
              <w:suppressAutoHyphens/>
              <w:spacing w:line="360" w:lineRule="auto"/>
              <w:rPr>
                <w:rFonts w:ascii="Calibri" w:hAnsi="Calibri" w:cs="Tahoma"/>
                <w:b/>
                <w:bCs/>
                <w:iCs/>
                <w:color w:val="333333"/>
                <w:spacing w:val="-3"/>
                <w:sz w:val="22"/>
                <w:szCs w:val="22"/>
              </w:rPr>
            </w:pPr>
            <w:r w:rsidRPr="00BB340A">
              <w:rPr>
                <w:rFonts w:ascii="Calibri" w:hAnsi="Calibri" w:cs="Tahoma"/>
                <w:b/>
                <w:bCs/>
                <w:iCs/>
                <w:color w:val="333333"/>
                <w:spacing w:val="-3"/>
                <w:sz w:val="22"/>
                <w:szCs w:val="22"/>
              </w:rPr>
              <w:t>Email:</w:t>
            </w:r>
          </w:p>
        </w:tc>
        <w:tc>
          <w:tcPr>
            <w:tcW w:w="5620" w:type="dxa"/>
            <w:vMerge/>
            <w:tcBorders>
              <w:left w:val="single" w:sz="18" w:space="0" w:color="auto"/>
              <w:bottom w:val="single" w:sz="18" w:space="0" w:color="auto"/>
              <w:right w:val="single" w:sz="18" w:space="0" w:color="auto"/>
            </w:tcBorders>
          </w:tcPr>
          <w:p w14:paraId="73269201" w14:textId="77777777" w:rsidR="00793268" w:rsidRPr="00BB340A" w:rsidRDefault="00793268">
            <w:pPr>
              <w:shd w:val="thinReverseDiagStripe" w:color="auto" w:fill="auto"/>
              <w:tabs>
                <w:tab w:val="left" w:pos="-720"/>
              </w:tabs>
              <w:suppressAutoHyphens/>
              <w:spacing w:line="360" w:lineRule="auto"/>
              <w:rPr>
                <w:rFonts w:ascii="Calibri" w:hAnsi="Calibri" w:cs="Tahoma"/>
                <w:b/>
                <w:i/>
                <w:iCs/>
                <w:color w:val="333333"/>
                <w:spacing w:val="-3"/>
                <w:sz w:val="22"/>
                <w:szCs w:val="22"/>
              </w:rPr>
            </w:pPr>
          </w:p>
        </w:tc>
      </w:tr>
      <w:tr w:rsidR="00793268" w:rsidRPr="00BB340A" w14:paraId="1EF1B368" w14:textId="77777777">
        <w:trPr>
          <w:cantSplit/>
          <w:trHeight w:val="544"/>
        </w:trPr>
        <w:tc>
          <w:tcPr>
            <w:tcW w:w="2520" w:type="dxa"/>
            <w:tcBorders>
              <w:top w:val="single" w:sz="18" w:space="0" w:color="auto"/>
              <w:left w:val="single" w:sz="18" w:space="0" w:color="auto"/>
              <w:bottom w:val="single" w:sz="18" w:space="0" w:color="auto"/>
              <w:right w:val="single" w:sz="18" w:space="0" w:color="auto"/>
            </w:tcBorders>
          </w:tcPr>
          <w:p w14:paraId="331322D6" w14:textId="77777777" w:rsidR="00793268" w:rsidRPr="00BB340A" w:rsidRDefault="00793268">
            <w:pPr>
              <w:tabs>
                <w:tab w:val="left" w:pos="-720"/>
              </w:tabs>
              <w:suppressAutoHyphens/>
              <w:spacing w:line="360" w:lineRule="auto"/>
              <w:rPr>
                <w:rFonts w:ascii="Calibri" w:hAnsi="Calibri" w:cs="Tahoma"/>
                <w:b/>
                <w:bCs/>
                <w:iCs/>
                <w:color w:val="333333"/>
                <w:spacing w:val="-3"/>
                <w:sz w:val="22"/>
                <w:szCs w:val="22"/>
              </w:rPr>
            </w:pPr>
            <w:r w:rsidRPr="00BB340A">
              <w:rPr>
                <w:rFonts w:ascii="Calibri" w:hAnsi="Calibri" w:cs="Tahoma"/>
                <w:b/>
                <w:bCs/>
                <w:iCs/>
                <w:color w:val="333333"/>
                <w:spacing w:val="-3"/>
                <w:sz w:val="22"/>
                <w:szCs w:val="22"/>
              </w:rPr>
              <w:t>Tel:</w:t>
            </w:r>
          </w:p>
        </w:tc>
        <w:tc>
          <w:tcPr>
            <w:tcW w:w="2120" w:type="dxa"/>
            <w:tcBorders>
              <w:top w:val="single" w:sz="18" w:space="0" w:color="auto"/>
              <w:left w:val="single" w:sz="18" w:space="0" w:color="auto"/>
              <w:bottom w:val="single" w:sz="18" w:space="0" w:color="auto"/>
              <w:right w:val="single" w:sz="18" w:space="0" w:color="auto"/>
            </w:tcBorders>
          </w:tcPr>
          <w:p w14:paraId="002C36D3" w14:textId="77777777" w:rsidR="00793268" w:rsidRPr="00BB340A" w:rsidRDefault="00793268">
            <w:pPr>
              <w:tabs>
                <w:tab w:val="left" w:pos="-720"/>
              </w:tabs>
              <w:suppressAutoHyphens/>
              <w:spacing w:line="360" w:lineRule="auto"/>
              <w:rPr>
                <w:rFonts w:ascii="Calibri" w:hAnsi="Calibri" w:cs="Tahoma"/>
                <w:b/>
                <w:bCs/>
                <w:iCs/>
                <w:color w:val="333333"/>
                <w:spacing w:val="-3"/>
                <w:sz w:val="22"/>
                <w:szCs w:val="22"/>
              </w:rPr>
            </w:pPr>
            <w:r w:rsidRPr="00BB340A">
              <w:rPr>
                <w:rFonts w:ascii="Calibri" w:hAnsi="Calibri" w:cs="Tahoma"/>
                <w:b/>
                <w:bCs/>
                <w:iCs/>
                <w:color w:val="333333"/>
                <w:spacing w:val="-3"/>
                <w:sz w:val="22"/>
                <w:szCs w:val="22"/>
              </w:rPr>
              <w:t>Fax:</w:t>
            </w:r>
          </w:p>
        </w:tc>
        <w:tc>
          <w:tcPr>
            <w:tcW w:w="5620" w:type="dxa"/>
            <w:vMerge/>
            <w:tcBorders>
              <w:left w:val="single" w:sz="18" w:space="0" w:color="auto"/>
              <w:bottom w:val="single" w:sz="18" w:space="0" w:color="auto"/>
              <w:right w:val="single" w:sz="18" w:space="0" w:color="auto"/>
            </w:tcBorders>
          </w:tcPr>
          <w:p w14:paraId="3B3FF047" w14:textId="77777777" w:rsidR="00793268" w:rsidRPr="00BB340A" w:rsidRDefault="00793268">
            <w:pPr>
              <w:shd w:val="thinReverseDiagStripe" w:color="auto" w:fill="auto"/>
              <w:tabs>
                <w:tab w:val="left" w:pos="-720"/>
              </w:tabs>
              <w:suppressAutoHyphens/>
              <w:spacing w:line="360" w:lineRule="auto"/>
              <w:rPr>
                <w:rFonts w:ascii="Calibri" w:hAnsi="Calibri" w:cs="Tahoma"/>
                <w:b/>
                <w:i/>
                <w:iCs/>
                <w:color w:val="333333"/>
                <w:spacing w:val="-3"/>
                <w:sz w:val="22"/>
                <w:szCs w:val="22"/>
              </w:rPr>
            </w:pPr>
          </w:p>
        </w:tc>
      </w:tr>
      <w:tr w:rsidR="00793268" w:rsidRPr="00BB340A" w14:paraId="4D5C2C60" w14:textId="77777777">
        <w:trPr>
          <w:cantSplit/>
          <w:trHeight w:val="411"/>
        </w:trPr>
        <w:tc>
          <w:tcPr>
            <w:tcW w:w="2520" w:type="dxa"/>
            <w:tcBorders>
              <w:top w:val="single" w:sz="18" w:space="0" w:color="auto"/>
              <w:left w:val="single" w:sz="18" w:space="0" w:color="auto"/>
              <w:bottom w:val="single" w:sz="18" w:space="0" w:color="auto"/>
              <w:right w:val="single" w:sz="18" w:space="0" w:color="auto"/>
            </w:tcBorders>
          </w:tcPr>
          <w:p w14:paraId="397C55F4" w14:textId="77777777" w:rsidR="00793268" w:rsidRPr="00BB340A" w:rsidRDefault="00793268">
            <w:pPr>
              <w:tabs>
                <w:tab w:val="left" w:pos="-720"/>
              </w:tabs>
              <w:suppressAutoHyphens/>
              <w:spacing w:line="360" w:lineRule="auto"/>
              <w:rPr>
                <w:rFonts w:ascii="Calibri" w:hAnsi="Calibri" w:cs="Tahoma"/>
                <w:b/>
                <w:bCs/>
                <w:iCs/>
                <w:color w:val="333333"/>
                <w:spacing w:val="-3"/>
                <w:sz w:val="22"/>
                <w:szCs w:val="22"/>
              </w:rPr>
            </w:pPr>
            <w:r w:rsidRPr="00BB340A">
              <w:rPr>
                <w:rFonts w:ascii="Calibri" w:hAnsi="Calibri" w:cs="Tahoma"/>
                <w:b/>
                <w:bCs/>
                <w:iCs/>
                <w:color w:val="333333"/>
                <w:spacing w:val="-3"/>
                <w:sz w:val="22"/>
                <w:szCs w:val="22"/>
              </w:rPr>
              <w:t>Contact name:</w:t>
            </w:r>
          </w:p>
        </w:tc>
        <w:tc>
          <w:tcPr>
            <w:tcW w:w="2120" w:type="dxa"/>
            <w:tcBorders>
              <w:top w:val="single" w:sz="18" w:space="0" w:color="auto"/>
              <w:left w:val="single" w:sz="18" w:space="0" w:color="auto"/>
              <w:bottom w:val="single" w:sz="18" w:space="0" w:color="auto"/>
              <w:right w:val="single" w:sz="18" w:space="0" w:color="auto"/>
            </w:tcBorders>
          </w:tcPr>
          <w:p w14:paraId="71FA3BD1" w14:textId="77777777" w:rsidR="00793268" w:rsidRPr="00BB340A" w:rsidRDefault="00793268">
            <w:pPr>
              <w:tabs>
                <w:tab w:val="left" w:pos="-720"/>
              </w:tabs>
              <w:suppressAutoHyphens/>
              <w:spacing w:line="360" w:lineRule="auto"/>
              <w:rPr>
                <w:rFonts w:ascii="Calibri" w:hAnsi="Calibri" w:cs="Tahoma"/>
                <w:b/>
                <w:bCs/>
                <w:iCs/>
                <w:color w:val="333333"/>
                <w:spacing w:val="-3"/>
                <w:sz w:val="22"/>
                <w:szCs w:val="22"/>
              </w:rPr>
            </w:pPr>
            <w:r w:rsidRPr="00BB340A">
              <w:rPr>
                <w:rFonts w:ascii="Calibri" w:hAnsi="Calibri" w:cs="Tahoma"/>
                <w:b/>
                <w:bCs/>
                <w:iCs/>
                <w:color w:val="333333"/>
                <w:spacing w:val="-3"/>
                <w:sz w:val="22"/>
                <w:szCs w:val="22"/>
              </w:rPr>
              <w:t>STAND NO:</w:t>
            </w:r>
          </w:p>
        </w:tc>
        <w:tc>
          <w:tcPr>
            <w:tcW w:w="5620" w:type="dxa"/>
            <w:vMerge/>
            <w:tcBorders>
              <w:left w:val="single" w:sz="18" w:space="0" w:color="auto"/>
              <w:bottom w:val="single" w:sz="18" w:space="0" w:color="auto"/>
              <w:right w:val="single" w:sz="18" w:space="0" w:color="auto"/>
            </w:tcBorders>
          </w:tcPr>
          <w:p w14:paraId="27D5BA63" w14:textId="77777777" w:rsidR="00793268" w:rsidRPr="00BB340A" w:rsidRDefault="00793268">
            <w:pPr>
              <w:shd w:val="thinReverseDiagStripe" w:color="auto" w:fill="auto"/>
              <w:tabs>
                <w:tab w:val="left" w:pos="-720"/>
              </w:tabs>
              <w:suppressAutoHyphens/>
              <w:spacing w:line="360" w:lineRule="auto"/>
              <w:rPr>
                <w:rFonts w:ascii="Calibri" w:hAnsi="Calibri" w:cs="Tahoma"/>
                <w:b/>
                <w:i/>
                <w:iCs/>
                <w:color w:val="333333"/>
                <w:spacing w:val="-3"/>
                <w:sz w:val="22"/>
                <w:szCs w:val="22"/>
              </w:rPr>
            </w:pPr>
          </w:p>
        </w:tc>
      </w:tr>
      <w:tr w:rsidR="00793268" w:rsidRPr="00BB340A" w14:paraId="3F28ED88" w14:textId="77777777">
        <w:trPr>
          <w:trHeight w:val="8924"/>
        </w:trPr>
        <w:tc>
          <w:tcPr>
            <w:tcW w:w="10260" w:type="dxa"/>
            <w:gridSpan w:val="3"/>
            <w:tcBorders>
              <w:top w:val="single" w:sz="18" w:space="0" w:color="auto"/>
              <w:left w:val="single" w:sz="18" w:space="0" w:color="auto"/>
              <w:bottom w:val="single" w:sz="18" w:space="0" w:color="auto"/>
              <w:right w:val="single" w:sz="18" w:space="0" w:color="auto"/>
            </w:tcBorders>
          </w:tcPr>
          <w:p w14:paraId="641F327E" w14:textId="454F8202" w:rsidR="00607F00" w:rsidRDefault="003638E6">
            <w:pPr>
              <w:jc w:val="both"/>
              <w:rPr>
                <w:rFonts w:ascii="Calibri" w:hAnsi="Calibri" w:cs="Tahoma"/>
                <w:color w:val="333333"/>
                <w:sz w:val="22"/>
                <w:szCs w:val="22"/>
              </w:rPr>
            </w:pPr>
            <w:r>
              <w:rPr>
                <w:rFonts w:ascii="Calibri" w:hAnsi="Calibri" w:cs="Tahoma"/>
                <w:color w:val="333333"/>
                <w:sz w:val="22"/>
                <w:szCs w:val="22"/>
              </w:rPr>
              <w:t>Every E</w:t>
            </w:r>
            <w:r w:rsidR="00793268" w:rsidRPr="00BB340A">
              <w:rPr>
                <w:rFonts w:ascii="Calibri" w:hAnsi="Calibri" w:cs="Tahoma"/>
                <w:color w:val="333333"/>
                <w:sz w:val="22"/>
                <w:szCs w:val="22"/>
              </w:rPr>
              <w:t>xhibitor, contractor, supplier and agent mu</w:t>
            </w:r>
            <w:r>
              <w:rPr>
                <w:rFonts w:ascii="Calibri" w:hAnsi="Calibri" w:cs="Tahoma"/>
                <w:color w:val="333333"/>
                <w:sz w:val="22"/>
                <w:szCs w:val="22"/>
              </w:rPr>
              <w:t>st comply with Health &amp; Safety L</w:t>
            </w:r>
            <w:r w:rsidR="00793268" w:rsidRPr="00BB340A">
              <w:rPr>
                <w:rFonts w:ascii="Calibri" w:hAnsi="Calibri" w:cs="Tahoma"/>
                <w:color w:val="333333"/>
                <w:sz w:val="22"/>
                <w:szCs w:val="22"/>
              </w:rPr>
              <w:t>egislation.  They must acknowledge the Health &amp; Safety Policy S</w:t>
            </w:r>
            <w:r>
              <w:rPr>
                <w:rFonts w:ascii="Calibri" w:hAnsi="Calibri" w:cs="Tahoma"/>
                <w:color w:val="333333"/>
                <w:sz w:val="22"/>
                <w:szCs w:val="22"/>
              </w:rPr>
              <w:t xml:space="preserve">tatement of </w:t>
            </w:r>
            <w:r w:rsidR="00007EDA">
              <w:rPr>
                <w:rFonts w:ascii="Calibri" w:hAnsi="Calibri" w:cs="Tahoma"/>
                <w:b/>
                <w:bCs/>
                <w:color w:val="333333"/>
                <w:sz w:val="22"/>
                <w:szCs w:val="22"/>
              </w:rPr>
              <w:t>Informa</w:t>
            </w:r>
            <w:r w:rsidR="00793268" w:rsidRPr="003638E6">
              <w:rPr>
                <w:rFonts w:ascii="Calibri" w:hAnsi="Calibri" w:cs="Tahoma"/>
                <w:b/>
                <w:bCs/>
                <w:color w:val="333333"/>
                <w:sz w:val="22"/>
                <w:szCs w:val="22"/>
              </w:rPr>
              <w:t xml:space="preserve"> </w:t>
            </w:r>
            <w:r>
              <w:rPr>
                <w:rFonts w:ascii="Calibri" w:hAnsi="Calibri" w:cs="Tahoma"/>
                <w:color w:val="333333"/>
                <w:sz w:val="22"/>
                <w:szCs w:val="22"/>
              </w:rPr>
              <w:t xml:space="preserve">and of the venue for this show, </w:t>
            </w:r>
            <w:r w:rsidR="00793268" w:rsidRPr="00BB340A">
              <w:rPr>
                <w:rFonts w:ascii="Calibri" w:hAnsi="Calibri" w:cs="Tahoma"/>
                <w:color w:val="333333"/>
                <w:sz w:val="22"/>
                <w:szCs w:val="22"/>
              </w:rPr>
              <w:t xml:space="preserve">and </w:t>
            </w:r>
            <w:r w:rsidR="004E6DBA">
              <w:rPr>
                <w:rFonts w:ascii="Calibri" w:hAnsi="Calibri" w:cs="Tahoma"/>
                <w:color w:val="333333"/>
                <w:sz w:val="22"/>
                <w:szCs w:val="22"/>
              </w:rPr>
              <w:t xml:space="preserve">they must </w:t>
            </w:r>
            <w:r w:rsidR="00793268" w:rsidRPr="00BB340A">
              <w:rPr>
                <w:rFonts w:ascii="Calibri" w:hAnsi="Calibri" w:cs="Tahoma"/>
                <w:color w:val="333333"/>
                <w:sz w:val="22"/>
                <w:szCs w:val="22"/>
              </w:rPr>
              <w:t>read and comply with the information as outlined in the</w:t>
            </w:r>
            <w:r w:rsidR="00607F00">
              <w:rPr>
                <w:rFonts w:ascii="Calibri" w:hAnsi="Calibri" w:cs="Tahoma"/>
                <w:color w:val="333333"/>
                <w:sz w:val="22"/>
                <w:szCs w:val="22"/>
              </w:rPr>
              <w:t xml:space="preserve"> Health &amp; Safety section of the Exhibitor Manual</w:t>
            </w:r>
            <w:r w:rsidR="001E6182">
              <w:rPr>
                <w:rFonts w:ascii="Calibri" w:hAnsi="Calibri" w:cs="Tahoma"/>
                <w:color w:val="333333"/>
                <w:sz w:val="22"/>
                <w:szCs w:val="22"/>
              </w:rPr>
              <w:t xml:space="preserve">. </w:t>
            </w:r>
          </w:p>
          <w:p w14:paraId="1BE100E4" w14:textId="77777777" w:rsidR="00607F00" w:rsidRDefault="00607F00">
            <w:pPr>
              <w:jc w:val="both"/>
              <w:rPr>
                <w:rFonts w:ascii="Calibri" w:hAnsi="Calibri" w:cs="Tahoma"/>
                <w:color w:val="333333"/>
                <w:sz w:val="22"/>
                <w:szCs w:val="22"/>
              </w:rPr>
            </w:pPr>
          </w:p>
          <w:p w14:paraId="21EBDAA2" w14:textId="77777777" w:rsidR="00915245" w:rsidRPr="003754BB" w:rsidRDefault="00793268">
            <w:pPr>
              <w:jc w:val="both"/>
              <w:rPr>
                <w:rFonts w:ascii="Calibri" w:hAnsi="Calibri" w:cs="Tahoma"/>
                <w:color w:val="333333"/>
                <w:sz w:val="22"/>
                <w:szCs w:val="22"/>
              </w:rPr>
            </w:pPr>
            <w:r w:rsidRPr="00BB340A">
              <w:rPr>
                <w:rFonts w:ascii="Calibri" w:hAnsi="Calibri" w:cs="Tahoma"/>
                <w:color w:val="333333"/>
                <w:sz w:val="22"/>
                <w:szCs w:val="22"/>
              </w:rPr>
              <w:t xml:space="preserve">Every exhibitor accepts that it is their legal and moral responsibility to ensure that their own and others’ health &amp; safety are not put at risk by their actions (or in-actions) throughout </w:t>
            </w:r>
            <w:r w:rsidR="00F41F7C">
              <w:rPr>
                <w:rFonts w:ascii="Calibri" w:hAnsi="Calibri" w:cs="Tahoma"/>
                <w:color w:val="333333"/>
                <w:sz w:val="22"/>
                <w:szCs w:val="22"/>
              </w:rPr>
              <w:t>the period of the show (build up, breakdown and the open periods)</w:t>
            </w:r>
            <w:r w:rsidRPr="00BB340A">
              <w:rPr>
                <w:rFonts w:ascii="Calibri" w:hAnsi="Calibri" w:cs="Tahoma"/>
                <w:color w:val="333333"/>
                <w:sz w:val="22"/>
                <w:szCs w:val="22"/>
              </w:rPr>
              <w:t xml:space="preserve">. </w:t>
            </w:r>
            <w:r w:rsidR="003638E6">
              <w:rPr>
                <w:rFonts w:ascii="Calibri" w:hAnsi="Calibri" w:cs="Tahoma"/>
                <w:color w:val="333333"/>
                <w:sz w:val="22"/>
                <w:szCs w:val="22"/>
              </w:rPr>
              <w:t>This refers to all exhibitor employees</w:t>
            </w:r>
            <w:r w:rsidR="00F41F7C">
              <w:rPr>
                <w:rFonts w:ascii="Calibri" w:hAnsi="Calibri" w:cs="Tahoma"/>
                <w:color w:val="333333"/>
                <w:sz w:val="22"/>
                <w:szCs w:val="22"/>
              </w:rPr>
              <w:t>,</w:t>
            </w:r>
            <w:r w:rsidR="003638E6">
              <w:rPr>
                <w:rFonts w:ascii="Calibri" w:hAnsi="Calibri" w:cs="Tahoma"/>
                <w:color w:val="333333"/>
                <w:sz w:val="22"/>
                <w:szCs w:val="22"/>
              </w:rPr>
              <w:t xml:space="preserve"> and contractors employed by the exhibitor to plan and construct their booth. </w:t>
            </w:r>
            <w:r w:rsidRPr="00BB340A">
              <w:rPr>
                <w:rFonts w:ascii="Calibri" w:hAnsi="Calibri" w:cs="Tahoma"/>
                <w:color w:val="333333"/>
                <w:sz w:val="22"/>
                <w:szCs w:val="22"/>
              </w:rPr>
              <w:t>This form should be</w:t>
            </w:r>
            <w:r w:rsidR="003638E6">
              <w:rPr>
                <w:rFonts w:ascii="Calibri" w:hAnsi="Calibri" w:cs="Tahoma"/>
                <w:color w:val="333333"/>
                <w:sz w:val="22"/>
                <w:szCs w:val="22"/>
              </w:rPr>
              <w:t xml:space="preserve"> completed and returned by all E</w:t>
            </w:r>
            <w:r w:rsidRPr="00BB340A">
              <w:rPr>
                <w:rFonts w:ascii="Calibri" w:hAnsi="Calibri" w:cs="Tahoma"/>
                <w:color w:val="333333"/>
                <w:sz w:val="22"/>
                <w:szCs w:val="22"/>
              </w:rPr>
              <w:t xml:space="preserve">xhibitors to the address </w:t>
            </w:r>
            <w:r w:rsidR="001E6182">
              <w:rPr>
                <w:rFonts w:ascii="Calibri" w:hAnsi="Calibri" w:cs="Tahoma"/>
                <w:color w:val="333333"/>
                <w:sz w:val="22"/>
                <w:szCs w:val="22"/>
              </w:rPr>
              <w:t xml:space="preserve">(or email) </w:t>
            </w:r>
            <w:r w:rsidRPr="00BB340A">
              <w:rPr>
                <w:rFonts w:ascii="Calibri" w:hAnsi="Calibri" w:cs="Tahoma"/>
                <w:color w:val="333333"/>
                <w:sz w:val="22"/>
                <w:szCs w:val="22"/>
              </w:rPr>
              <w:t xml:space="preserve">above </w:t>
            </w:r>
            <w:r w:rsidR="003754BB">
              <w:rPr>
                <w:rFonts w:ascii="Calibri" w:hAnsi="Calibri" w:cs="Tahoma"/>
                <w:b/>
                <w:bCs/>
                <w:color w:val="333333"/>
                <w:sz w:val="22"/>
                <w:szCs w:val="22"/>
                <w:u w:val="single"/>
              </w:rPr>
              <w:t>on receipt</w:t>
            </w:r>
            <w:r w:rsidR="003638E6">
              <w:rPr>
                <w:rFonts w:ascii="Calibri" w:hAnsi="Calibri" w:cs="Tahoma"/>
                <w:color w:val="333333"/>
                <w:sz w:val="22"/>
                <w:szCs w:val="22"/>
              </w:rPr>
              <w:t xml:space="preserve">. It is </w:t>
            </w:r>
            <w:r w:rsidR="003638E6" w:rsidRPr="00F41F7C">
              <w:rPr>
                <w:rFonts w:ascii="Calibri" w:hAnsi="Calibri" w:cs="Tahoma"/>
                <w:b/>
                <w:bCs/>
                <w:color w:val="333333"/>
                <w:sz w:val="22"/>
                <w:szCs w:val="22"/>
              </w:rPr>
              <w:t>compulsory</w:t>
            </w:r>
            <w:r w:rsidR="003638E6">
              <w:rPr>
                <w:rFonts w:ascii="Calibri" w:hAnsi="Calibri" w:cs="Tahoma"/>
                <w:color w:val="333333"/>
                <w:sz w:val="22"/>
                <w:szCs w:val="22"/>
              </w:rPr>
              <w:t xml:space="preserve"> for every E</w:t>
            </w:r>
            <w:r w:rsidR="003754BB" w:rsidRPr="003754BB">
              <w:rPr>
                <w:rFonts w:ascii="Calibri" w:hAnsi="Calibri" w:cs="Tahoma"/>
                <w:color w:val="333333"/>
                <w:sz w:val="22"/>
                <w:szCs w:val="22"/>
              </w:rPr>
              <w:t>xhibitor to return this form.</w:t>
            </w:r>
          </w:p>
          <w:p w14:paraId="702F4E58" w14:textId="77777777" w:rsidR="00793268" w:rsidRPr="00BB340A" w:rsidRDefault="00793268">
            <w:pPr>
              <w:jc w:val="both"/>
              <w:rPr>
                <w:rFonts w:ascii="Calibri" w:hAnsi="Calibri" w:cs="Tahoma"/>
                <w:color w:val="333333"/>
                <w:sz w:val="22"/>
                <w:szCs w:val="22"/>
              </w:rPr>
            </w:pPr>
          </w:p>
          <w:p w14:paraId="61DD6979" w14:textId="77777777" w:rsidR="00793268" w:rsidRPr="006717A3" w:rsidRDefault="00793268">
            <w:pPr>
              <w:tabs>
                <w:tab w:val="left" w:leader="dot" w:pos="8959"/>
              </w:tabs>
              <w:jc w:val="both"/>
              <w:rPr>
                <w:rFonts w:ascii="Calibri" w:hAnsi="Calibri" w:cs="Tahoma"/>
                <w:b/>
                <w:bCs/>
                <w:color w:val="333333"/>
                <w:sz w:val="22"/>
                <w:szCs w:val="22"/>
                <w:u w:val="single"/>
              </w:rPr>
            </w:pPr>
            <w:r w:rsidRPr="006717A3">
              <w:rPr>
                <w:rFonts w:ascii="Calibri" w:hAnsi="Calibri" w:cs="Tahoma"/>
                <w:b/>
                <w:bCs/>
                <w:color w:val="333333"/>
                <w:sz w:val="22"/>
                <w:szCs w:val="22"/>
                <w:u w:val="single"/>
              </w:rPr>
              <w:t>RESPONSIBILITIES:</w:t>
            </w:r>
          </w:p>
          <w:p w14:paraId="06242931" w14:textId="77777777" w:rsidR="00793268" w:rsidRDefault="00793268">
            <w:pPr>
              <w:pStyle w:val="NormalWeb"/>
              <w:ind w:left="-16"/>
              <w:rPr>
                <w:rFonts w:ascii="Calibri" w:hAnsi="Calibri" w:cs="Tahoma"/>
                <w:b/>
                <w:bCs/>
                <w:color w:val="333333"/>
                <w:sz w:val="22"/>
                <w:szCs w:val="22"/>
              </w:rPr>
            </w:pPr>
            <w:r w:rsidRPr="00BB340A">
              <w:rPr>
                <w:rFonts w:ascii="Calibri" w:hAnsi="Calibri" w:cs="Tahoma"/>
                <w:b/>
                <w:bCs/>
                <w:color w:val="333333"/>
                <w:sz w:val="22"/>
                <w:szCs w:val="22"/>
              </w:rPr>
              <w:t>TO BE COMPLETED BY ALL EXHIBITORS</w:t>
            </w:r>
          </w:p>
          <w:p w14:paraId="344CF54C" w14:textId="77777777" w:rsidR="00915245" w:rsidRDefault="00915245" w:rsidP="001E6182">
            <w:pPr>
              <w:pStyle w:val="NormalWeb"/>
              <w:ind w:left="-17"/>
              <w:jc w:val="both"/>
              <w:rPr>
                <w:rFonts w:ascii="Calibri" w:hAnsi="Calibri"/>
                <w:sz w:val="22"/>
                <w:szCs w:val="22"/>
              </w:rPr>
            </w:pPr>
            <w:r w:rsidRPr="00915245">
              <w:rPr>
                <w:rFonts w:ascii="Calibri" w:hAnsi="Calibri"/>
                <w:sz w:val="22"/>
                <w:szCs w:val="22"/>
              </w:rPr>
              <w:t>As the exhibiting company</w:t>
            </w:r>
            <w:r w:rsidR="001E6182">
              <w:rPr>
                <w:rFonts w:ascii="Calibri" w:hAnsi="Calibri"/>
                <w:sz w:val="22"/>
                <w:szCs w:val="22"/>
              </w:rPr>
              <w:t xml:space="preserve">, we understand that </w:t>
            </w:r>
            <w:r w:rsidRPr="00F41F7C">
              <w:rPr>
                <w:rFonts w:ascii="Calibri" w:hAnsi="Calibri"/>
                <w:b/>
                <w:bCs/>
                <w:sz w:val="22"/>
                <w:szCs w:val="22"/>
              </w:rPr>
              <w:t xml:space="preserve">we </w:t>
            </w:r>
            <w:r w:rsidRPr="00915245">
              <w:rPr>
                <w:rFonts w:ascii="Calibri" w:hAnsi="Calibri"/>
                <w:sz w:val="22"/>
                <w:szCs w:val="22"/>
              </w:rPr>
              <w:t xml:space="preserve">are responsible for the activities and health and safety of our employees and </w:t>
            </w:r>
            <w:r w:rsidR="001E6182">
              <w:rPr>
                <w:rFonts w:ascii="Calibri" w:hAnsi="Calibri"/>
                <w:sz w:val="22"/>
                <w:szCs w:val="22"/>
              </w:rPr>
              <w:t xml:space="preserve">the </w:t>
            </w:r>
            <w:r w:rsidRPr="00915245">
              <w:rPr>
                <w:rFonts w:ascii="Calibri" w:hAnsi="Calibri"/>
                <w:sz w:val="22"/>
                <w:szCs w:val="22"/>
              </w:rPr>
              <w:t xml:space="preserve">contractors working on our stand. We will make our exhibition staff and contractors aware of the potential risks present on site and will copy them with all health and safety documentation relevant to the show. </w:t>
            </w:r>
            <w:r w:rsidR="00F41F7C">
              <w:rPr>
                <w:rFonts w:ascii="Calibri" w:hAnsi="Calibri"/>
                <w:sz w:val="22"/>
                <w:szCs w:val="22"/>
              </w:rPr>
              <w:t>I also confirm that we</w:t>
            </w:r>
            <w:r w:rsidR="00F41F7C" w:rsidRPr="00915245">
              <w:rPr>
                <w:rFonts w:ascii="Calibri" w:hAnsi="Calibri"/>
                <w:sz w:val="22"/>
                <w:szCs w:val="22"/>
              </w:rPr>
              <w:t xml:space="preserve"> will make available at the show a copy of our company Health &amp; Safety policy.</w:t>
            </w:r>
          </w:p>
          <w:p w14:paraId="076B3CCE" w14:textId="77777777" w:rsidR="00607F00" w:rsidRPr="00607F00" w:rsidRDefault="00915245" w:rsidP="00607F00">
            <w:pPr>
              <w:pStyle w:val="NormalWeb"/>
              <w:ind w:left="-16"/>
              <w:rPr>
                <w:rFonts w:ascii="Calibri" w:hAnsi="Calibri"/>
                <w:sz w:val="22"/>
                <w:szCs w:val="22"/>
              </w:rPr>
            </w:pPr>
            <w:r w:rsidRPr="00607F00">
              <w:rPr>
                <w:rFonts w:ascii="Calibri" w:hAnsi="Calibri"/>
                <w:sz w:val="22"/>
                <w:szCs w:val="22"/>
              </w:rPr>
              <w:t>If we have a space only booth, we will ensure that our contractor submits our stand plan</w:t>
            </w:r>
            <w:r w:rsidR="00F41F7C">
              <w:rPr>
                <w:rFonts w:ascii="Calibri" w:hAnsi="Calibri"/>
                <w:sz w:val="22"/>
                <w:szCs w:val="22"/>
              </w:rPr>
              <w:t xml:space="preserve"> &amp;</w:t>
            </w:r>
            <w:r w:rsidR="00981337" w:rsidRPr="00607F00">
              <w:rPr>
                <w:rFonts w:ascii="Calibri" w:hAnsi="Calibri"/>
                <w:sz w:val="22"/>
                <w:szCs w:val="22"/>
              </w:rPr>
              <w:t xml:space="preserve"> method statement for the construction of our stand</w:t>
            </w:r>
            <w:r w:rsidR="001E6182">
              <w:rPr>
                <w:rFonts w:ascii="Calibri" w:hAnsi="Calibri"/>
                <w:sz w:val="22"/>
                <w:szCs w:val="22"/>
              </w:rPr>
              <w:t xml:space="preserve"> within the deadline imposed by the Organiser</w:t>
            </w:r>
            <w:r w:rsidR="00981337" w:rsidRPr="00607F00">
              <w:rPr>
                <w:rFonts w:ascii="Calibri" w:hAnsi="Calibri"/>
                <w:sz w:val="22"/>
                <w:szCs w:val="22"/>
              </w:rPr>
              <w:t xml:space="preserve">, </w:t>
            </w:r>
            <w:r w:rsidRPr="00607F00">
              <w:rPr>
                <w:rFonts w:ascii="Calibri" w:hAnsi="Calibri"/>
                <w:sz w:val="22"/>
                <w:szCs w:val="22"/>
              </w:rPr>
              <w:t xml:space="preserve">and </w:t>
            </w:r>
            <w:r w:rsidR="001E6182">
              <w:rPr>
                <w:rFonts w:ascii="Calibri" w:hAnsi="Calibri"/>
                <w:sz w:val="22"/>
                <w:szCs w:val="22"/>
              </w:rPr>
              <w:t>that they undertake</w:t>
            </w:r>
            <w:r w:rsidRPr="00607F00">
              <w:rPr>
                <w:rFonts w:ascii="Calibri" w:hAnsi="Calibri"/>
                <w:sz w:val="22"/>
                <w:szCs w:val="22"/>
              </w:rPr>
              <w:t xml:space="preserve"> a specific risk assessment for this event. </w:t>
            </w:r>
          </w:p>
          <w:p w14:paraId="3808564C" w14:textId="77777777" w:rsidR="00607F00" w:rsidRPr="006717A3" w:rsidRDefault="00607F00" w:rsidP="00607F00">
            <w:pPr>
              <w:jc w:val="both"/>
              <w:rPr>
                <w:rFonts w:ascii="Calibri" w:hAnsi="Calibri" w:cs="Tahoma"/>
                <w:b/>
                <w:bCs/>
                <w:color w:val="333333"/>
                <w:sz w:val="22"/>
                <w:szCs w:val="22"/>
              </w:rPr>
            </w:pPr>
            <w:r w:rsidRPr="006717A3">
              <w:rPr>
                <w:rFonts w:ascii="Calibri" w:hAnsi="Calibri" w:cs="Tahoma"/>
                <w:b/>
                <w:bCs/>
                <w:color w:val="333333"/>
                <w:sz w:val="22"/>
                <w:szCs w:val="22"/>
                <w:u w:val="single"/>
              </w:rPr>
              <w:t>YOUR DETAILS:</w:t>
            </w:r>
          </w:p>
          <w:p w14:paraId="32E36293" w14:textId="77777777" w:rsidR="001E6182" w:rsidRDefault="00607F00" w:rsidP="00607F00">
            <w:pPr>
              <w:tabs>
                <w:tab w:val="left" w:leader="dot" w:pos="8959"/>
              </w:tabs>
              <w:spacing w:after="120"/>
              <w:jc w:val="both"/>
              <w:rPr>
                <w:rFonts w:ascii="Calibri" w:hAnsi="Calibri" w:cs="Tahoma"/>
                <w:color w:val="333333"/>
                <w:sz w:val="22"/>
                <w:szCs w:val="22"/>
              </w:rPr>
            </w:pPr>
            <w:r w:rsidRPr="00BB340A">
              <w:rPr>
                <w:rFonts w:ascii="Calibri" w:hAnsi="Calibri" w:cs="Tahoma"/>
                <w:color w:val="333333"/>
                <w:sz w:val="22"/>
                <w:szCs w:val="22"/>
              </w:rPr>
              <w:t xml:space="preserve">Contact on-site: </w:t>
            </w:r>
            <w:r w:rsidRPr="001E6182">
              <w:rPr>
                <w:rFonts w:ascii="Calibri" w:hAnsi="Calibri" w:cs="Tahoma"/>
                <w:b/>
                <w:bCs/>
                <w:color w:val="333333"/>
                <w:sz w:val="22"/>
                <w:szCs w:val="22"/>
              </w:rPr>
              <w:tab/>
            </w:r>
            <w:r w:rsidR="001E6182" w:rsidRPr="001E6182">
              <w:rPr>
                <w:rFonts w:ascii="Calibri" w:hAnsi="Calibri" w:cs="Tahoma"/>
                <w:b/>
                <w:bCs/>
                <w:color w:val="333333"/>
                <w:sz w:val="22"/>
                <w:szCs w:val="22"/>
              </w:rPr>
              <w:t>………….</w:t>
            </w:r>
          </w:p>
          <w:p w14:paraId="58496762" w14:textId="77777777" w:rsidR="00607F00" w:rsidRDefault="00607F00" w:rsidP="00607F00">
            <w:pPr>
              <w:tabs>
                <w:tab w:val="left" w:leader="dot" w:pos="8959"/>
              </w:tabs>
              <w:spacing w:after="120"/>
              <w:jc w:val="both"/>
              <w:rPr>
                <w:rFonts w:ascii="Calibri" w:hAnsi="Calibri" w:cs="Tahoma"/>
                <w:color w:val="333333"/>
                <w:sz w:val="22"/>
                <w:szCs w:val="22"/>
              </w:rPr>
            </w:pPr>
            <w:r>
              <w:rPr>
                <w:rFonts w:ascii="Calibri" w:hAnsi="Calibri" w:cs="Tahoma"/>
                <w:color w:val="333333"/>
                <w:sz w:val="22"/>
                <w:szCs w:val="22"/>
              </w:rPr>
              <w:t xml:space="preserve">(this person must be the main contact for the management of </w:t>
            </w:r>
            <w:r w:rsidR="00F41F7C">
              <w:rPr>
                <w:rFonts w:ascii="Calibri" w:hAnsi="Calibri" w:cs="Tahoma"/>
                <w:color w:val="333333"/>
                <w:sz w:val="22"/>
                <w:szCs w:val="22"/>
              </w:rPr>
              <w:t xml:space="preserve">employees &amp; </w:t>
            </w:r>
            <w:r>
              <w:rPr>
                <w:rFonts w:ascii="Calibri" w:hAnsi="Calibri" w:cs="Tahoma"/>
                <w:color w:val="333333"/>
                <w:sz w:val="22"/>
                <w:szCs w:val="22"/>
              </w:rPr>
              <w:t xml:space="preserve">contractors and </w:t>
            </w:r>
            <w:r w:rsidR="006717A3">
              <w:rPr>
                <w:rFonts w:ascii="Calibri" w:hAnsi="Calibri" w:cs="Tahoma"/>
                <w:color w:val="333333"/>
                <w:sz w:val="22"/>
                <w:szCs w:val="22"/>
              </w:rPr>
              <w:t xml:space="preserve">must be the </w:t>
            </w:r>
            <w:r>
              <w:rPr>
                <w:rFonts w:ascii="Calibri" w:hAnsi="Calibri" w:cs="Tahoma"/>
                <w:color w:val="333333"/>
                <w:sz w:val="22"/>
                <w:szCs w:val="22"/>
              </w:rPr>
              <w:t>responsible for the circulation of Health &amp; Safety information)</w:t>
            </w:r>
          </w:p>
          <w:p w14:paraId="13100D78" w14:textId="77777777" w:rsidR="00607F00" w:rsidRDefault="00607F00" w:rsidP="00607F00">
            <w:pPr>
              <w:tabs>
                <w:tab w:val="left" w:leader="dot" w:pos="8959"/>
              </w:tabs>
              <w:spacing w:after="120"/>
              <w:jc w:val="both"/>
              <w:rPr>
                <w:rFonts w:ascii="Calibri" w:hAnsi="Calibri" w:cs="Tahoma"/>
                <w:color w:val="333333"/>
                <w:sz w:val="22"/>
                <w:szCs w:val="22"/>
              </w:rPr>
            </w:pPr>
          </w:p>
          <w:p w14:paraId="69E17987" w14:textId="77777777" w:rsidR="00607F00" w:rsidRPr="005C1EDC" w:rsidRDefault="00607F00" w:rsidP="00607F00">
            <w:pPr>
              <w:tabs>
                <w:tab w:val="left" w:leader="dot" w:pos="8959"/>
              </w:tabs>
              <w:spacing w:after="120"/>
              <w:jc w:val="both"/>
              <w:rPr>
                <w:rFonts w:ascii="Calibri" w:hAnsi="Calibri" w:cs="Tahoma"/>
                <w:b/>
                <w:bCs/>
                <w:color w:val="333333"/>
                <w:sz w:val="22"/>
                <w:szCs w:val="22"/>
              </w:rPr>
            </w:pPr>
            <w:r w:rsidRPr="005C1EDC">
              <w:rPr>
                <w:rFonts w:ascii="Calibri" w:hAnsi="Calibri" w:cs="Tahoma"/>
                <w:b/>
                <w:bCs/>
                <w:color w:val="333333"/>
                <w:sz w:val="22"/>
                <w:szCs w:val="22"/>
              </w:rPr>
              <w:t>Signed:………………………………………………………………………………. Print Name:…………………………………………………………</w:t>
            </w:r>
          </w:p>
          <w:p w14:paraId="0A000E15" w14:textId="77777777" w:rsidR="00793268" w:rsidRPr="004E6DBA" w:rsidRDefault="00607F00" w:rsidP="004E6DBA">
            <w:pPr>
              <w:tabs>
                <w:tab w:val="left" w:leader="dot" w:pos="5216"/>
                <w:tab w:val="left" w:leader="dot" w:pos="8959"/>
              </w:tabs>
              <w:jc w:val="both"/>
              <w:rPr>
                <w:rFonts w:ascii="Calibri" w:hAnsi="Calibri" w:cs="Tahoma"/>
                <w:color w:val="333333"/>
                <w:sz w:val="22"/>
                <w:szCs w:val="22"/>
              </w:rPr>
            </w:pPr>
            <w:r w:rsidRPr="005C1EDC">
              <w:rPr>
                <w:rFonts w:ascii="Calibri" w:hAnsi="Calibri" w:cs="Tahoma"/>
                <w:b/>
                <w:bCs/>
                <w:color w:val="333333"/>
                <w:sz w:val="22"/>
                <w:szCs w:val="22"/>
              </w:rPr>
              <w:t>Position in Company:………………………………………………………….</w:t>
            </w:r>
            <w:r w:rsidR="000A79A0" w:rsidRPr="005C1EDC">
              <w:rPr>
                <w:rFonts w:ascii="Calibri" w:hAnsi="Calibri" w:cs="Tahoma"/>
                <w:b/>
                <w:bCs/>
                <w:color w:val="333333"/>
                <w:sz w:val="22"/>
                <w:szCs w:val="22"/>
              </w:rPr>
              <w:t xml:space="preserve"> </w:t>
            </w:r>
            <w:r w:rsidRPr="005C1EDC">
              <w:rPr>
                <w:rFonts w:ascii="Calibri" w:hAnsi="Calibri" w:cs="Tahoma"/>
                <w:b/>
                <w:bCs/>
                <w:color w:val="333333"/>
                <w:sz w:val="22"/>
                <w:szCs w:val="22"/>
              </w:rPr>
              <w:t xml:space="preserve">Date: </w:t>
            </w:r>
            <w:r w:rsidRPr="005C1EDC">
              <w:rPr>
                <w:rFonts w:ascii="Calibri" w:hAnsi="Calibri" w:cs="Tahoma"/>
                <w:b/>
                <w:bCs/>
                <w:color w:val="333333"/>
                <w:sz w:val="22"/>
                <w:szCs w:val="22"/>
              </w:rPr>
              <w:tab/>
              <w:t>……………</w:t>
            </w:r>
          </w:p>
        </w:tc>
      </w:tr>
    </w:tbl>
    <w:p w14:paraId="202D5333" w14:textId="77777777" w:rsidR="00793268" w:rsidRPr="00BB340A" w:rsidRDefault="00793268" w:rsidP="004E6DBA">
      <w:pPr>
        <w:jc w:val="both"/>
      </w:pPr>
    </w:p>
    <w:sectPr w:rsidR="00793268" w:rsidRPr="00BB340A" w:rsidSect="003754BB">
      <w:footerReference w:type="even" r:id="rId13"/>
      <w:footerReference w:type="default" r:id="rId14"/>
      <w:footerReference w:type="first" r:id="rId15"/>
      <w:pgSz w:w="11907" w:h="16840"/>
      <w:pgMar w:top="540" w:right="927" w:bottom="1134" w:left="1418" w:header="720" w:footer="720" w:gutter="0"/>
      <w:pgNumType w:start="3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001B03" w14:textId="77777777" w:rsidR="00502415" w:rsidRDefault="00502415">
      <w:r>
        <w:separator/>
      </w:r>
    </w:p>
  </w:endnote>
  <w:endnote w:type="continuationSeparator" w:id="0">
    <w:p w14:paraId="60F6FEA5" w14:textId="77777777" w:rsidR="00502415" w:rsidRDefault="005024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Gill Sans">
    <w:altName w:val="Arial"/>
    <w:charset w:val="00"/>
    <w:family w:val="auto"/>
    <w:pitch w:val="default"/>
    <w:sig w:usb0="00000000" w:usb1="00000000" w:usb2="00000000" w:usb3="00000000" w:csb0="000001F7"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ckwell">
    <w:panose1 w:val="02060603020205020403"/>
    <w:charset w:val="00"/>
    <w:family w:val="roman"/>
    <w:pitch w:val="variable"/>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6D82BE" w14:textId="3E3196A4" w:rsidR="00475004" w:rsidRDefault="00475004">
    <w:pPr>
      <w:pStyle w:val="Footer"/>
    </w:pPr>
    <w:r>
      <w:rPr>
        <w:noProof/>
      </w:rPr>
      <mc:AlternateContent>
        <mc:Choice Requires="wps">
          <w:drawing>
            <wp:anchor distT="0" distB="0" distL="0" distR="0" simplePos="0" relativeHeight="251659264" behindDoc="0" locked="0" layoutInCell="1" allowOverlap="1" wp14:anchorId="0F6CEE1E" wp14:editId="5ED33F25">
              <wp:simplePos x="635" y="635"/>
              <wp:positionH relativeFrom="page">
                <wp:align>left</wp:align>
              </wp:positionH>
              <wp:positionV relativeFrom="page">
                <wp:align>bottom</wp:align>
              </wp:positionV>
              <wp:extent cx="2085975" cy="324485"/>
              <wp:effectExtent l="0" t="0" r="9525" b="0"/>
              <wp:wrapNone/>
              <wp:docPr id="1382083051" name="Text Box 2" descr="Information Classification: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085975" cy="324485"/>
                      </a:xfrm>
                      <a:prstGeom prst="rect">
                        <a:avLst/>
                      </a:prstGeom>
                      <a:noFill/>
                      <a:ln>
                        <a:noFill/>
                      </a:ln>
                    </wps:spPr>
                    <wps:txbx>
                      <w:txbxContent>
                        <w:p w14:paraId="3F25B3FD" w14:textId="2476D757" w:rsidR="00475004" w:rsidRPr="00475004" w:rsidRDefault="00475004" w:rsidP="00475004">
                          <w:pPr>
                            <w:rPr>
                              <w:rFonts w:ascii="Rockwell" w:eastAsia="Rockwell" w:hAnsi="Rockwell" w:cs="Rockwell"/>
                              <w:noProof/>
                              <w:color w:val="0078D7"/>
                              <w:sz w:val="18"/>
                              <w:szCs w:val="18"/>
                            </w:rPr>
                          </w:pPr>
                          <w:r w:rsidRPr="00475004">
                            <w:rPr>
                              <w:rFonts w:ascii="Rockwell" w:eastAsia="Rockwell" w:hAnsi="Rockwell" w:cs="Rockwell"/>
                              <w:noProof/>
                              <w:color w:val="0078D7"/>
                              <w:sz w:val="18"/>
                              <w:szCs w:val="18"/>
                            </w:rPr>
                            <w:t>Information Classification: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F6CEE1E" id="_x0000_t202" coordsize="21600,21600" o:spt="202" path="m,l,21600r21600,l21600,xe">
              <v:stroke joinstyle="miter"/>
              <v:path gradientshapeok="t" o:connecttype="rect"/>
            </v:shapetype>
            <v:shape id="Text Box 2" o:spid="_x0000_s1026" type="#_x0000_t202" alt="Information Classification: General" style="position:absolute;margin-left:0;margin-top:0;width:164.25pt;height:25.5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" filled="f" stroked="f">
              <v:fill o:detectmouseclick="t"/>
              <v:textbox style="mso-fit-shape-to-text:t" inset="20pt,0,0,15pt">
                <w:txbxContent>
                  <w:p w14:paraId="3F25B3FD" w14:textId="2476D757" w:rsidR="00475004" w:rsidRPr="00475004" w:rsidRDefault="00475004" w:rsidP="00475004">
                    <w:pPr>
                      <w:rPr>
                        <w:rFonts w:ascii="Rockwell" w:eastAsia="Rockwell" w:hAnsi="Rockwell" w:cs="Rockwell"/>
                        <w:noProof/>
                        <w:color w:val="0078D7"/>
                        <w:sz w:val="18"/>
                        <w:szCs w:val="18"/>
                      </w:rPr>
                    </w:pPr>
                    <w:r w:rsidRPr="00475004">
                      <w:rPr>
                        <w:rFonts w:ascii="Rockwell" w:eastAsia="Rockwell" w:hAnsi="Rockwell" w:cs="Rockwell"/>
                        <w:noProof/>
                        <w:color w:val="0078D7"/>
                        <w:sz w:val="18"/>
                        <w:szCs w:val="18"/>
                      </w:rPr>
                      <w:t>Information Classification: 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3AA17B" w14:textId="19EF581E" w:rsidR="00475004" w:rsidRDefault="00475004">
    <w:pPr>
      <w:pStyle w:val="Footer"/>
    </w:pPr>
    <w:r>
      <w:rPr>
        <w:noProof/>
      </w:rPr>
      <mc:AlternateContent>
        <mc:Choice Requires="wps">
          <w:drawing>
            <wp:anchor distT="0" distB="0" distL="0" distR="0" simplePos="0" relativeHeight="251660288" behindDoc="0" locked="0" layoutInCell="1" allowOverlap="1" wp14:anchorId="0E144474" wp14:editId="59EECA59">
              <wp:simplePos x="635" y="635"/>
              <wp:positionH relativeFrom="page">
                <wp:align>left</wp:align>
              </wp:positionH>
              <wp:positionV relativeFrom="page">
                <wp:align>bottom</wp:align>
              </wp:positionV>
              <wp:extent cx="2085975" cy="324485"/>
              <wp:effectExtent l="0" t="0" r="9525" b="0"/>
              <wp:wrapNone/>
              <wp:docPr id="1075398092" name="Text Box 3" descr="Information Classification: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085975" cy="324485"/>
                      </a:xfrm>
                      <a:prstGeom prst="rect">
                        <a:avLst/>
                      </a:prstGeom>
                      <a:noFill/>
                      <a:ln>
                        <a:noFill/>
                      </a:ln>
                    </wps:spPr>
                    <wps:txbx>
                      <w:txbxContent>
                        <w:p w14:paraId="468A160A" w14:textId="3A7C4B7C" w:rsidR="00475004" w:rsidRPr="00475004" w:rsidRDefault="00475004" w:rsidP="00475004">
                          <w:pPr>
                            <w:rPr>
                              <w:rFonts w:ascii="Rockwell" w:eastAsia="Rockwell" w:hAnsi="Rockwell" w:cs="Rockwell"/>
                              <w:noProof/>
                              <w:color w:val="0078D7"/>
                              <w:sz w:val="18"/>
                              <w:szCs w:val="18"/>
                            </w:rPr>
                          </w:pPr>
                          <w:r w:rsidRPr="00475004">
                            <w:rPr>
                              <w:rFonts w:ascii="Rockwell" w:eastAsia="Rockwell" w:hAnsi="Rockwell" w:cs="Rockwell"/>
                              <w:noProof/>
                              <w:color w:val="0078D7"/>
                              <w:sz w:val="18"/>
                              <w:szCs w:val="18"/>
                            </w:rPr>
                            <w:t>Information Classification: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E144474" id="_x0000_t202" coordsize="21600,21600" o:spt="202" path="m,l,21600r21600,l21600,xe">
              <v:stroke joinstyle="miter"/>
              <v:path gradientshapeok="t" o:connecttype="rect"/>
            </v:shapetype>
            <v:shape id="Text Box 3" o:spid="_x0000_s1027" type="#_x0000_t202" alt="Information Classification: General" style="position:absolute;margin-left:0;margin-top:0;width:164.25pt;height:25.5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" filled="f" stroked="f">
              <v:fill o:detectmouseclick="t"/>
              <v:textbox style="mso-fit-shape-to-text:t" inset="20pt,0,0,15pt">
                <w:txbxContent>
                  <w:p w14:paraId="468A160A" w14:textId="3A7C4B7C" w:rsidR="00475004" w:rsidRPr="00475004" w:rsidRDefault="00475004" w:rsidP="00475004">
                    <w:pPr>
                      <w:rPr>
                        <w:rFonts w:ascii="Rockwell" w:eastAsia="Rockwell" w:hAnsi="Rockwell" w:cs="Rockwell"/>
                        <w:noProof/>
                        <w:color w:val="0078D7"/>
                        <w:sz w:val="18"/>
                        <w:szCs w:val="18"/>
                      </w:rPr>
                    </w:pPr>
                    <w:r w:rsidRPr="00475004">
                      <w:rPr>
                        <w:rFonts w:ascii="Rockwell" w:eastAsia="Rockwell" w:hAnsi="Rockwell" w:cs="Rockwell"/>
                        <w:noProof/>
                        <w:color w:val="0078D7"/>
                        <w:sz w:val="18"/>
                        <w:szCs w:val="18"/>
                      </w:rPr>
                      <w:t>Information Classification: General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E4A224" w14:textId="718BC8E6" w:rsidR="00475004" w:rsidRDefault="00475004">
    <w:pPr>
      <w:pStyle w:val="Footer"/>
    </w:pPr>
    <w:r>
      <w:rPr>
        <w:noProof/>
      </w:rPr>
      <mc:AlternateContent>
        <mc:Choice Requires="wps">
          <w:drawing>
            <wp:anchor distT="0" distB="0" distL="0" distR="0" simplePos="0" relativeHeight="251658240" behindDoc="0" locked="0" layoutInCell="1" allowOverlap="1" wp14:anchorId="1AA7253B" wp14:editId="2528D8DB">
              <wp:simplePos x="635" y="635"/>
              <wp:positionH relativeFrom="page">
                <wp:align>left</wp:align>
              </wp:positionH>
              <wp:positionV relativeFrom="page">
                <wp:align>bottom</wp:align>
              </wp:positionV>
              <wp:extent cx="2085975" cy="324485"/>
              <wp:effectExtent l="0" t="0" r="9525" b="0"/>
              <wp:wrapNone/>
              <wp:docPr id="719669780" name="Text Box 1" descr="Information Classification: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085975" cy="324485"/>
                      </a:xfrm>
                      <a:prstGeom prst="rect">
                        <a:avLst/>
                      </a:prstGeom>
                      <a:noFill/>
                      <a:ln>
                        <a:noFill/>
                      </a:ln>
                    </wps:spPr>
                    <wps:txbx>
                      <w:txbxContent>
                        <w:p w14:paraId="21E94931" w14:textId="0DA9B405" w:rsidR="00475004" w:rsidRPr="00475004" w:rsidRDefault="00475004" w:rsidP="00475004">
                          <w:pPr>
                            <w:rPr>
                              <w:rFonts w:ascii="Rockwell" w:eastAsia="Rockwell" w:hAnsi="Rockwell" w:cs="Rockwell"/>
                              <w:noProof/>
                              <w:color w:val="0078D7"/>
                              <w:sz w:val="18"/>
                              <w:szCs w:val="18"/>
                            </w:rPr>
                          </w:pPr>
                          <w:r w:rsidRPr="00475004">
                            <w:rPr>
                              <w:rFonts w:ascii="Rockwell" w:eastAsia="Rockwell" w:hAnsi="Rockwell" w:cs="Rockwell"/>
                              <w:noProof/>
                              <w:color w:val="0078D7"/>
                              <w:sz w:val="18"/>
                              <w:szCs w:val="18"/>
                            </w:rPr>
                            <w:t>Information Classification: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AA7253B" id="_x0000_t202" coordsize="21600,21600" o:spt="202" path="m,l,21600r21600,l21600,xe">
              <v:stroke joinstyle="miter"/>
              <v:path gradientshapeok="t" o:connecttype="rect"/>
            </v:shapetype>
            <v:shape id="Text Box 1" o:spid="_x0000_s1028" type="#_x0000_t202" alt="Information Classification: General" style="position:absolute;margin-left:0;margin-top:0;width:164.25pt;height:25.5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" filled="f" stroked="f">
              <v:fill o:detectmouseclick="t"/>
              <v:textbox style="mso-fit-shape-to-text:t" inset="20pt,0,0,15pt">
                <w:txbxContent>
                  <w:p w14:paraId="21E94931" w14:textId="0DA9B405" w:rsidR="00475004" w:rsidRPr="00475004" w:rsidRDefault="00475004" w:rsidP="00475004">
                    <w:pPr>
                      <w:rPr>
                        <w:rFonts w:ascii="Rockwell" w:eastAsia="Rockwell" w:hAnsi="Rockwell" w:cs="Rockwell"/>
                        <w:noProof/>
                        <w:color w:val="0078D7"/>
                        <w:sz w:val="18"/>
                        <w:szCs w:val="18"/>
                      </w:rPr>
                    </w:pPr>
                    <w:r w:rsidRPr="00475004">
                      <w:rPr>
                        <w:rFonts w:ascii="Rockwell" w:eastAsia="Rockwell" w:hAnsi="Rockwell" w:cs="Rockwell"/>
                        <w:noProof/>
                        <w:color w:val="0078D7"/>
                        <w:sz w:val="18"/>
                        <w:szCs w:val="18"/>
                      </w:rPr>
                      <w:t>Information Classification: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055BC8" w14:textId="77777777" w:rsidR="00502415" w:rsidRDefault="00502415">
      <w:r>
        <w:separator/>
      </w:r>
    </w:p>
  </w:footnote>
  <w:footnote w:type="continuationSeparator" w:id="0">
    <w:p w14:paraId="49993BBA" w14:textId="77777777" w:rsidR="00502415" w:rsidRDefault="005024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118EDBC6"/>
    <w:lvl w:ilvl="0">
      <w:numFmt w:val="decimal"/>
      <w:lvlText w:val="*"/>
      <w:lvlJc w:val="left"/>
    </w:lvl>
  </w:abstractNum>
  <w:abstractNum w:abstractNumId="1" w15:restartNumberingAfterBreak="0">
    <w:nsid w:val="00BE2B95"/>
    <w:multiLevelType w:val="singleLevel"/>
    <w:tmpl w:val="78329986"/>
    <w:lvl w:ilvl="0">
      <w:start w:val="1"/>
      <w:numFmt w:val="decimal"/>
      <w:lvlText w:val="%1."/>
      <w:legacy w:legacy="1" w:legacySpace="0" w:legacyIndent="454"/>
      <w:lvlJc w:val="left"/>
      <w:pPr>
        <w:ind w:left="454" w:hanging="454"/>
      </w:pPr>
    </w:lvl>
  </w:abstractNum>
  <w:abstractNum w:abstractNumId="2" w15:restartNumberingAfterBreak="0">
    <w:nsid w:val="106E0625"/>
    <w:multiLevelType w:val="singleLevel"/>
    <w:tmpl w:val="5944DB34"/>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DBC67D6"/>
    <w:multiLevelType w:val="singleLevel"/>
    <w:tmpl w:val="5B32ECD2"/>
    <w:lvl w:ilvl="0">
      <w:start w:val="1"/>
      <w:numFmt w:val="upperRoman"/>
      <w:lvlText w:val="%1."/>
      <w:lvlJc w:val="left"/>
      <w:pPr>
        <w:tabs>
          <w:tab w:val="num" w:pos="720"/>
        </w:tabs>
        <w:ind w:left="170" w:hanging="170"/>
      </w:pPr>
    </w:lvl>
  </w:abstractNum>
  <w:abstractNum w:abstractNumId="4" w15:restartNumberingAfterBreak="0">
    <w:nsid w:val="2F8954C9"/>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32A46D57"/>
    <w:multiLevelType w:val="singleLevel"/>
    <w:tmpl w:val="5944DB34"/>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634D4F14"/>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782A2E3C"/>
    <w:multiLevelType w:val="singleLevel"/>
    <w:tmpl w:val="0809000B"/>
    <w:lvl w:ilvl="0">
      <w:start w:val="1"/>
      <w:numFmt w:val="bullet"/>
      <w:lvlText w:val=""/>
      <w:lvlJc w:val="left"/>
      <w:pPr>
        <w:tabs>
          <w:tab w:val="num" w:pos="360"/>
        </w:tabs>
        <w:ind w:left="360" w:hanging="360"/>
      </w:pPr>
      <w:rPr>
        <w:rFonts w:ascii="Wingdings" w:hAnsi="Wingdings" w:hint="default"/>
      </w:rPr>
    </w:lvl>
  </w:abstractNum>
  <w:num w:numId="1" w16cid:durableId="1534876980">
    <w:abstractNumId w:val="3"/>
  </w:num>
  <w:num w:numId="2" w16cid:durableId="1847475211">
    <w:abstractNumId w:val="1"/>
  </w:num>
  <w:num w:numId="3" w16cid:durableId="770273505">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 w16cid:durableId="1009598014">
    <w:abstractNumId w:val="4"/>
  </w:num>
  <w:num w:numId="5" w16cid:durableId="396174697">
    <w:abstractNumId w:val="7"/>
  </w:num>
  <w:num w:numId="6" w16cid:durableId="1405835667">
    <w:abstractNumId w:val="6"/>
  </w:num>
  <w:num w:numId="7" w16cid:durableId="685592851">
    <w:abstractNumId w:val="5"/>
  </w:num>
  <w:num w:numId="8" w16cid:durableId="2054499434">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690"/>
    <w:rsid w:val="00007EDA"/>
    <w:rsid w:val="000458B0"/>
    <w:rsid w:val="00061B0E"/>
    <w:rsid w:val="000A79A0"/>
    <w:rsid w:val="000B365E"/>
    <w:rsid w:val="001044E1"/>
    <w:rsid w:val="0012068B"/>
    <w:rsid w:val="00120E61"/>
    <w:rsid w:val="00161E60"/>
    <w:rsid w:val="001D1B7F"/>
    <w:rsid w:val="001E6182"/>
    <w:rsid w:val="001F5797"/>
    <w:rsid w:val="00222D35"/>
    <w:rsid w:val="002E14BB"/>
    <w:rsid w:val="002E3CC8"/>
    <w:rsid w:val="002E6F76"/>
    <w:rsid w:val="00305A6B"/>
    <w:rsid w:val="00312853"/>
    <w:rsid w:val="00314BD1"/>
    <w:rsid w:val="00336CA0"/>
    <w:rsid w:val="003638E6"/>
    <w:rsid w:val="003754BB"/>
    <w:rsid w:val="003806B9"/>
    <w:rsid w:val="00454690"/>
    <w:rsid w:val="00475004"/>
    <w:rsid w:val="004E0B2B"/>
    <w:rsid w:val="004E6DBA"/>
    <w:rsid w:val="004F4F82"/>
    <w:rsid w:val="004F7876"/>
    <w:rsid w:val="00502415"/>
    <w:rsid w:val="00503B62"/>
    <w:rsid w:val="00574C8A"/>
    <w:rsid w:val="005B0589"/>
    <w:rsid w:val="005C1EDC"/>
    <w:rsid w:val="005E16F5"/>
    <w:rsid w:val="005E5F92"/>
    <w:rsid w:val="00607F00"/>
    <w:rsid w:val="00637BE1"/>
    <w:rsid w:val="00647B9D"/>
    <w:rsid w:val="006717A3"/>
    <w:rsid w:val="006A1E0C"/>
    <w:rsid w:val="00793268"/>
    <w:rsid w:val="00833320"/>
    <w:rsid w:val="008741C1"/>
    <w:rsid w:val="008749DC"/>
    <w:rsid w:val="008875A5"/>
    <w:rsid w:val="008C25A3"/>
    <w:rsid w:val="008E2928"/>
    <w:rsid w:val="008E435E"/>
    <w:rsid w:val="00915245"/>
    <w:rsid w:val="0095736D"/>
    <w:rsid w:val="00981337"/>
    <w:rsid w:val="00A06683"/>
    <w:rsid w:val="00A40EDC"/>
    <w:rsid w:val="00A53575"/>
    <w:rsid w:val="00AB2E92"/>
    <w:rsid w:val="00AB44EB"/>
    <w:rsid w:val="00B0181A"/>
    <w:rsid w:val="00BB0030"/>
    <w:rsid w:val="00BB340A"/>
    <w:rsid w:val="00BF71F1"/>
    <w:rsid w:val="00C11D11"/>
    <w:rsid w:val="00CD146C"/>
    <w:rsid w:val="00D17012"/>
    <w:rsid w:val="00D56796"/>
    <w:rsid w:val="00D7135D"/>
    <w:rsid w:val="00DD398E"/>
    <w:rsid w:val="00ED57AF"/>
    <w:rsid w:val="00F41F7C"/>
    <w:rsid w:val="00F47A76"/>
    <w:rsid w:val="00F558AE"/>
    <w:rsid w:val="00FB6094"/>
    <w:rsid w:val="00FD1A5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DD264D"/>
  <w15:chartTrackingRefBased/>
  <w15:docId w15:val="{7A7AC413-3E53-4214-9612-6CAD64135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tabs>
        <w:tab w:val="right" w:pos="4800"/>
      </w:tabs>
      <w:suppressAutoHyphens/>
      <w:spacing w:after="54"/>
      <w:outlineLvl w:val="0"/>
    </w:pPr>
    <w:rPr>
      <w:rFonts w:ascii="Century Gothic" w:hAnsi="Century Gothic"/>
      <w:b/>
      <w:iCs/>
      <w:color w:val="333333"/>
      <w:spacing w:val="-3"/>
      <w:sz w:val="32"/>
    </w:rPr>
  </w:style>
  <w:style w:type="paragraph" w:styleId="Heading2">
    <w:name w:val="heading 2"/>
    <w:basedOn w:val="Normal"/>
    <w:next w:val="Normal"/>
    <w:qFormat/>
    <w:pPr>
      <w:keepNext/>
      <w:widowControl w:val="0"/>
      <w:tabs>
        <w:tab w:val="left" w:pos="-720"/>
      </w:tabs>
      <w:suppressAutoHyphens/>
      <w:overflowPunct w:val="0"/>
      <w:autoSpaceDE w:val="0"/>
      <w:autoSpaceDN w:val="0"/>
      <w:adjustRightInd w:val="0"/>
      <w:textAlignment w:val="baseline"/>
      <w:outlineLvl w:val="1"/>
    </w:pPr>
    <w:rPr>
      <w:rFonts w:ascii="Gill Sans" w:hAnsi="Gill Sans"/>
      <w:b/>
      <w:iCs/>
      <w:spacing w:val="-3"/>
      <w:sz w:val="22"/>
      <w:szCs w:val="20"/>
      <w:u w:val="single"/>
    </w:rPr>
  </w:style>
  <w:style w:type="paragraph" w:styleId="Heading3">
    <w:name w:val="heading 3"/>
    <w:basedOn w:val="Normal"/>
    <w:next w:val="Normal"/>
    <w:qFormat/>
    <w:pPr>
      <w:keepNext/>
      <w:widowControl w:val="0"/>
      <w:tabs>
        <w:tab w:val="left" w:pos="-720"/>
      </w:tabs>
      <w:suppressAutoHyphens/>
      <w:overflowPunct w:val="0"/>
      <w:autoSpaceDE w:val="0"/>
      <w:autoSpaceDN w:val="0"/>
      <w:adjustRightInd w:val="0"/>
      <w:jc w:val="both"/>
      <w:textAlignment w:val="baseline"/>
      <w:outlineLvl w:val="2"/>
    </w:pPr>
    <w:rPr>
      <w:rFonts w:ascii="Gill Sans" w:hAnsi="Gill Sans"/>
      <w:b/>
      <w:bCs/>
      <w:spacing w:val="-3"/>
      <w:szCs w:val="20"/>
      <w:u w:val="single"/>
    </w:rPr>
  </w:style>
  <w:style w:type="paragraph" w:styleId="Heading4">
    <w:name w:val="heading 4"/>
    <w:basedOn w:val="Normal"/>
    <w:next w:val="Normal"/>
    <w:qFormat/>
    <w:pPr>
      <w:keepNext/>
      <w:widowControl w:val="0"/>
      <w:tabs>
        <w:tab w:val="left" w:pos="-720"/>
      </w:tabs>
      <w:suppressAutoHyphens/>
      <w:overflowPunct w:val="0"/>
      <w:autoSpaceDE w:val="0"/>
      <w:autoSpaceDN w:val="0"/>
      <w:adjustRightInd w:val="0"/>
      <w:jc w:val="both"/>
      <w:textAlignment w:val="baseline"/>
      <w:outlineLvl w:val="3"/>
    </w:pPr>
    <w:rPr>
      <w:rFonts w:ascii="Century Gothic" w:eastAsia="Batang" w:hAnsi="Century Gothic"/>
      <w:b/>
      <w:spacing w:val="-3"/>
      <w:sz w:val="22"/>
      <w:szCs w:val="20"/>
    </w:rPr>
  </w:style>
  <w:style w:type="paragraph" w:styleId="Heading5">
    <w:name w:val="heading 5"/>
    <w:basedOn w:val="Normal"/>
    <w:next w:val="Normal"/>
    <w:qFormat/>
    <w:pPr>
      <w:keepNext/>
      <w:widowControl w:val="0"/>
      <w:overflowPunct w:val="0"/>
      <w:autoSpaceDE w:val="0"/>
      <w:autoSpaceDN w:val="0"/>
      <w:adjustRightInd w:val="0"/>
      <w:textAlignment w:val="baseline"/>
      <w:outlineLvl w:val="4"/>
    </w:pPr>
    <w:rPr>
      <w:rFonts w:ascii="Century Gothic" w:eastAsia="Batang" w:hAnsi="Century Gothic"/>
      <w:b/>
      <w:bCs/>
      <w:szCs w:val="20"/>
    </w:rPr>
  </w:style>
  <w:style w:type="paragraph" w:styleId="Heading6">
    <w:name w:val="heading 6"/>
    <w:basedOn w:val="Normal"/>
    <w:next w:val="Normal"/>
    <w:qFormat/>
    <w:pPr>
      <w:keepNext/>
      <w:widowControl w:val="0"/>
      <w:overflowPunct w:val="0"/>
      <w:autoSpaceDE w:val="0"/>
      <w:autoSpaceDN w:val="0"/>
      <w:adjustRightInd w:val="0"/>
      <w:textAlignment w:val="baseline"/>
      <w:outlineLvl w:val="5"/>
    </w:pPr>
    <w:rPr>
      <w:rFonts w:ascii="Century Gothic" w:eastAsia="Batang" w:hAnsi="Century Gothic"/>
      <w:b/>
      <w:bCs/>
      <w:sz w:val="22"/>
      <w:szCs w:val="20"/>
    </w:rPr>
  </w:style>
  <w:style w:type="paragraph" w:styleId="Heading7">
    <w:name w:val="heading 7"/>
    <w:basedOn w:val="Normal"/>
    <w:next w:val="Normal"/>
    <w:qFormat/>
    <w:pPr>
      <w:keepNext/>
      <w:widowControl w:val="0"/>
      <w:overflowPunct w:val="0"/>
      <w:autoSpaceDE w:val="0"/>
      <w:autoSpaceDN w:val="0"/>
      <w:adjustRightInd w:val="0"/>
      <w:textAlignment w:val="baseline"/>
      <w:outlineLvl w:val="6"/>
    </w:pPr>
    <w:rPr>
      <w:rFonts w:ascii="Century Gothic" w:eastAsia="Batang" w:hAnsi="Century Gothic"/>
      <w:b/>
      <w:bCs/>
      <w:color w:val="FF0000"/>
      <w:szCs w:val="20"/>
    </w:rPr>
  </w:style>
  <w:style w:type="paragraph" w:styleId="Heading8">
    <w:name w:val="heading 8"/>
    <w:basedOn w:val="Normal"/>
    <w:next w:val="Normal"/>
    <w:qFormat/>
    <w:pPr>
      <w:keepNext/>
      <w:jc w:val="right"/>
      <w:outlineLvl w:val="7"/>
    </w:pPr>
    <w:rPr>
      <w:rFonts w:ascii="Century Gothic" w:hAnsi="Century Gothic"/>
      <w:b/>
      <w:bCs/>
      <w:sz w:val="44"/>
    </w:rPr>
  </w:style>
  <w:style w:type="paragraph" w:styleId="Heading9">
    <w:name w:val="heading 9"/>
    <w:basedOn w:val="Normal"/>
    <w:next w:val="Normal"/>
    <w:qFormat/>
    <w:pPr>
      <w:keepNext/>
      <w:widowControl w:val="0"/>
      <w:tabs>
        <w:tab w:val="left" w:pos="-720"/>
        <w:tab w:val="left" w:pos="0"/>
        <w:tab w:val="left" w:pos="720"/>
        <w:tab w:val="left" w:pos="1440"/>
      </w:tabs>
      <w:suppressAutoHyphens/>
      <w:overflowPunct w:val="0"/>
      <w:autoSpaceDE w:val="0"/>
      <w:autoSpaceDN w:val="0"/>
      <w:adjustRightInd w:val="0"/>
      <w:ind w:left="2160" w:hanging="2160"/>
      <w:textAlignment w:val="baseline"/>
      <w:outlineLvl w:val="8"/>
    </w:pPr>
    <w:rPr>
      <w:rFonts w:ascii="Century Gothic" w:hAnsi="Century Gothic"/>
      <w:b/>
      <w:bCs/>
      <w:iCs/>
      <w:spacing w:val="-3"/>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ttertext">
    <w:name w:val="Letter text"/>
    <w:basedOn w:val="Normal"/>
    <w:pPr>
      <w:tabs>
        <w:tab w:val="left" w:pos="1980"/>
        <w:tab w:val="right" w:pos="5760"/>
      </w:tabs>
    </w:pPr>
    <w:rPr>
      <w:rFonts w:ascii="Times" w:hAnsi="Times"/>
      <w:szCs w:val="20"/>
      <w:lang w:val="en-US"/>
    </w:rPr>
  </w:style>
  <w:style w:type="paragraph" w:styleId="BodyText">
    <w:name w:val="Body Text"/>
    <w:basedOn w:val="Normal"/>
    <w:pPr>
      <w:widowControl w:val="0"/>
      <w:tabs>
        <w:tab w:val="left" w:pos="-720"/>
      </w:tabs>
      <w:suppressAutoHyphens/>
      <w:overflowPunct w:val="0"/>
      <w:autoSpaceDE w:val="0"/>
      <w:autoSpaceDN w:val="0"/>
      <w:adjustRightInd w:val="0"/>
      <w:jc w:val="both"/>
      <w:textAlignment w:val="baseline"/>
    </w:pPr>
    <w:rPr>
      <w:rFonts w:ascii="Arial" w:hAnsi="Arial"/>
      <w:b/>
      <w:spacing w:val="-3"/>
      <w:szCs w:val="20"/>
      <w:lang w:val="fr-FR"/>
    </w:rPr>
  </w:style>
  <w:style w:type="paragraph" w:styleId="BodyTextIndent3">
    <w:name w:val="Body Text Indent 3"/>
    <w:basedOn w:val="Normal"/>
    <w:pPr>
      <w:widowControl w:val="0"/>
      <w:tabs>
        <w:tab w:val="left" w:pos="-720"/>
      </w:tabs>
      <w:suppressAutoHyphens/>
      <w:overflowPunct w:val="0"/>
      <w:autoSpaceDE w:val="0"/>
      <w:autoSpaceDN w:val="0"/>
      <w:adjustRightInd w:val="0"/>
      <w:ind w:left="420" w:hanging="420"/>
      <w:jc w:val="both"/>
      <w:textAlignment w:val="baseline"/>
    </w:pPr>
    <w:rPr>
      <w:rFonts w:ascii="Century Gothic" w:hAnsi="Century Gothic"/>
      <w:bCs/>
      <w:iCs/>
      <w:spacing w:val="-3"/>
      <w:sz w:val="22"/>
      <w:szCs w:val="20"/>
    </w:rPr>
  </w:style>
  <w:style w:type="character" w:styleId="Hyperlink">
    <w:name w:val="Hyperlink"/>
    <w:rPr>
      <w:color w:val="0000FF"/>
      <w:u w:val="single"/>
    </w:rPr>
  </w:style>
  <w:style w:type="paragraph" w:styleId="NormalWeb">
    <w:name w:val="Normal (Web)"/>
    <w:basedOn w:val="Normal"/>
    <w:pPr>
      <w:spacing w:before="100" w:beforeAutospacing="1" w:after="100" w:afterAutospacing="1"/>
    </w:pPr>
    <w:rPr>
      <w:rFonts w:ascii="Arial" w:eastAsia="Arial Unicode MS" w:hAnsi="Arial" w:cs="Arial"/>
      <w:sz w:val="20"/>
      <w:szCs w:val="20"/>
    </w:rPr>
  </w:style>
  <w:style w:type="paragraph" w:styleId="BodyText3">
    <w:name w:val="Body Text 3"/>
    <w:basedOn w:val="Normal"/>
    <w:pPr>
      <w:widowControl w:val="0"/>
      <w:tabs>
        <w:tab w:val="left" w:pos="-720"/>
      </w:tabs>
      <w:suppressAutoHyphens/>
      <w:overflowPunct w:val="0"/>
      <w:autoSpaceDE w:val="0"/>
      <w:autoSpaceDN w:val="0"/>
      <w:adjustRightInd w:val="0"/>
      <w:jc w:val="both"/>
      <w:textAlignment w:val="baseline"/>
    </w:pPr>
    <w:rPr>
      <w:rFonts w:ascii="Gill Sans" w:hAnsi="Gill Sans"/>
      <w:iCs/>
      <w:spacing w:val="-2"/>
      <w:sz w:val="22"/>
      <w:szCs w:val="20"/>
    </w:rPr>
  </w:style>
  <w:style w:type="paragraph" w:styleId="CommentText">
    <w:name w:val="annotation text"/>
    <w:basedOn w:val="Normal"/>
    <w:semiHidden/>
    <w:rPr>
      <w:sz w:val="20"/>
      <w:szCs w:val="20"/>
    </w:rPr>
  </w:style>
  <w:style w:type="paragraph" w:styleId="BodyTextIndent2">
    <w:name w:val="Body Text Indent 2"/>
    <w:basedOn w:val="Normal"/>
    <w:pPr>
      <w:widowControl w:val="0"/>
      <w:overflowPunct w:val="0"/>
      <w:autoSpaceDE w:val="0"/>
      <w:autoSpaceDN w:val="0"/>
      <w:adjustRightInd w:val="0"/>
      <w:ind w:left="397"/>
      <w:jc w:val="both"/>
      <w:textAlignment w:val="baseline"/>
    </w:pPr>
    <w:rPr>
      <w:rFonts w:ascii="Century Gothic" w:hAnsi="Century Gothic"/>
      <w:sz w:val="22"/>
      <w:szCs w:val="20"/>
    </w:rPr>
  </w:style>
  <w:style w:type="paragraph" w:styleId="BodyTextIndent">
    <w:name w:val="Body Text Indent"/>
    <w:basedOn w:val="Normal"/>
    <w:pPr>
      <w:widowControl w:val="0"/>
      <w:tabs>
        <w:tab w:val="left" w:pos="-720"/>
        <w:tab w:val="left" w:pos="0"/>
        <w:tab w:val="left" w:pos="720"/>
        <w:tab w:val="left" w:pos="1440"/>
      </w:tabs>
      <w:suppressAutoHyphens/>
      <w:overflowPunct w:val="0"/>
      <w:autoSpaceDE w:val="0"/>
      <w:autoSpaceDN w:val="0"/>
      <w:adjustRightInd w:val="0"/>
      <w:ind w:left="2160" w:hanging="2160"/>
      <w:textAlignment w:val="baseline"/>
    </w:pPr>
    <w:rPr>
      <w:rFonts w:ascii="Century Gothic" w:hAnsi="Century Gothic"/>
      <w:spacing w:val="-3"/>
      <w:sz w:val="22"/>
      <w:szCs w:val="20"/>
    </w:rPr>
  </w:style>
  <w:style w:type="paragraph" w:styleId="Header">
    <w:name w:val="header"/>
    <w:basedOn w:val="Normal"/>
    <w:pPr>
      <w:widowControl w:val="0"/>
      <w:tabs>
        <w:tab w:val="center" w:pos="4153"/>
        <w:tab w:val="right" w:pos="8306"/>
      </w:tabs>
      <w:overflowPunct w:val="0"/>
      <w:autoSpaceDE w:val="0"/>
      <w:autoSpaceDN w:val="0"/>
      <w:adjustRightInd w:val="0"/>
      <w:textAlignment w:val="baseline"/>
    </w:pPr>
    <w:rPr>
      <w:rFonts w:ascii="Courier New" w:hAnsi="Courier New"/>
      <w:szCs w:val="20"/>
    </w:rPr>
  </w:style>
  <w:style w:type="paragraph" w:styleId="Footer">
    <w:name w:val="footer"/>
    <w:basedOn w:val="Normal"/>
    <w:pPr>
      <w:widowControl w:val="0"/>
      <w:tabs>
        <w:tab w:val="center" w:pos="4153"/>
        <w:tab w:val="right" w:pos="8306"/>
      </w:tabs>
      <w:overflowPunct w:val="0"/>
      <w:autoSpaceDE w:val="0"/>
      <w:autoSpaceDN w:val="0"/>
      <w:adjustRightInd w:val="0"/>
      <w:textAlignment w:val="baseline"/>
    </w:pPr>
    <w:rPr>
      <w:rFonts w:ascii="Courier New" w:hAnsi="Courier New"/>
      <w:szCs w:val="20"/>
    </w:rPr>
  </w:style>
  <w:style w:type="paragraph" w:styleId="BodyText2">
    <w:name w:val="Body Text 2"/>
    <w:basedOn w:val="Normal"/>
    <w:pPr>
      <w:tabs>
        <w:tab w:val="left" w:pos="-720"/>
      </w:tabs>
      <w:suppressAutoHyphens/>
    </w:pPr>
    <w:rPr>
      <w:rFonts w:ascii="Century Gothic" w:hAnsi="Century Gothic"/>
      <w:b/>
      <w:color w:val="333333"/>
      <w:spacing w:val="-3"/>
      <w:sz w:val="22"/>
    </w:rPr>
  </w:style>
  <w:style w:type="character" w:styleId="UnresolvedMention">
    <w:name w:val="Unresolved Mention"/>
    <w:uiPriority w:val="99"/>
    <w:semiHidden/>
    <w:unhideWhenUsed/>
    <w:rsid w:val="00DD39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elp@labelexpo.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FBADA2DB406848AED05FCD6A01FBCF" ma:contentTypeVersion="15" ma:contentTypeDescription="Create a new document." ma:contentTypeScope="" ma:versionID="763d9a1b85d64912f2c9544e01065b56">
  <xsd:schema xmlns:xsd="http://www.w3.org/2001/XMLSchema" xmlns:xs="http://www.w3.org/2001/XMLSchema" xmlns:p="http://schemas.microsoft.com/office/2006/metadata/properties" xmlns:ns2="c4f0445a-b039-4b8c-8961-d6d47209538c" xmlns:ns3="33ceddb4-58d8-4b7c-96fe-f4008d10f820" targetNamespace="http://schemas.microsoft.com/office/2006/metadata/properties" ma:root="true" ma:fieldsID="c45cb7c9211a00e879d10bd27f0a5c13" ns2:_="" ns3:_="">
    <xsd:import namespace="c4f0445a-b039-4b8c-8961-d6d47209538c"/>
    <xsd:import namespace="33ceddb4-58d8-4b7c-96fe-f4008d10f82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f0445a-b039-4b8c-8961-d6d4720953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dc0606b-8e5a-4aee-a68c-f4efcab0e83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ceddb4-58d8-4b7c-96fe-f4008d10f82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bbc183a-26d8-4359-95f3-cc3cd0e84493}" ma:internalName="TaxCatchAll" ma:showField="CatchAllData" ma:web="33ceddb4-58d8-4b7c-96fe-f4008d10f820">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4f0445a-b039-4b8c-8961-d6d47209538c">
      <Terms xmlns="http://schemas.microsoft.com/office/infopath/2007/PartnerControls"/>
    </lcf76f155ced4ddcb4097134ff3c332f>
    <TaxCatchAll xmlns="33ceddb4-58d8-4b7c-96fe-f4008d10f820"/>
  </documentManagement>
</p:properties>
</file>

<file path=customXml/itemProps1.xml><?xml version="1.0" encoding="utf-8"?>
<ds:datastoreItem xmlns:ds="http://schemas.openxmlformats.org/officeDocument/2006/customXml" ds:itemID="{70BD8AE0-FA92-4052-B733-0A08BF27B3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f0445a-b039-4b8c-8961-d6d47209538c"/>
    <ds:schemaRef ds:uri="33ceddb4-58d8-4b7c-96fe-f4008d10f8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D1485F-8354-4A51-92CA-DA2D3C051240}">
  <ds:schemaRefs>
    <ds:schemaRef ds:uri="http://schemas.microsoft.com/office/2006/metadata/longProperties"/>
  </ds:schemaRefs>
</ds:datastoreItem>
</file>

<file path=customXml/itemProps3.xml><?xml version="1.0" encoding="utf-8"?>
<ds:datastoreItem xmlns:ds="http://schemas.openxmlformats.org/officeDocument/2006/customXml" ds:itemID="{EAE13F55-8E4D-4487-83A9-443C3874A12E}">
  <ds:schemaRefs>
    <ds:schemaRef ds:uri="http://schemas.microsoft.com/sharepoint/v3/contenttype/forms"/>
  </ds:schemaRefs>
</ds:datastoreItem>
</file>

<file path=customXml/itemProps4.xml><?xml version="1.0" encoding="utf-8"?>
<ds:datastoreItem xmlns:ds="http://schemas.openxmlformats.org/officeDocument/2006/customXml" ds:itemID="{A2126C46-310D-4BF9-A003-678901D574DC}">
  <ds:schemaRefs>
    <ds:schemaRef ds:uri="http://schemas.microsoft.com/office/2006/metadata/properties"/>
    <ds:schemaRef ds:uri="http://schemas.microsoft.com/office/infopath/2007/PartnerControls"/>
    <ds:schemaRef ds:uri="c4f0445a-b039-4b8c-8961-d6d47209538c"/>
    <ds:schemaRef ds:uri="33ceddb4-58d8-4b7c-96fe-f4008d10f820"/>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337</Words>
  <Characters>1925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lpstr>
    </vt:vector>
  </TitlesOfParts>
  <Company>TARSUS Group PLC</Company>
  <LinksUpToDate>false</LinksUpToDate>
  <CharactersWithSpaces>2258</CharactersWithSpaces>
  <SharedDoc>false</SharedDoc>
  <HLinks>
    <vt:vector size="6" baseType="variant">
      <vt:variant>
        <vt:i4>7733321</vt:i4>
      </vt:variant>
      <vt:variant>
        <vt:i4>0</vt:i4>
      </vt:variant>
      <vt:variant>
        <vt:i4>0</vt:i4>
      </vt:variant>
      <vt:variant>
        <vt:i4>5</vt:i4>
      </vt:variant>
      <vt:variant>
        <vt:lpwstr>mailto:help@labelexpo.com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cwebster</dc:creator>
  <cp:keywords/>
  <dc:description/>
  <cp:lastModifiedBy>Eastlake-Woodhouse, Rebecca</cp:lastModifiedBy>
  <cp:revision>3</cp:revision>
  <cp:lastPrinted>2009-03-16T14:39:00Z</cp:lastPrinted>
  <dcterms:created xsi:type="dcterms:W3CDTF">2024-08-08T14:26:00Z</dcterms:created>
  <dcterms:modified xsi:type="dcterms:W3CDTF">2024-08-13T10:51:00Z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Pere Ramirez</vt:lpwstr>
  </property>
  <property fmtid="{D5CDD505-2E9C-101B-9397-08002B2CF9AE}" pid="3" name="Order">
    <vt:lpwstr>11487400.0000000</vt:lpwstr>
  </property>
  <property fmtid="{D5CDD505-2E9C-101B-9397-08002B2CF9AE}" pid="4" name="display_urn:schemas-microsoft-com:office:office#Author">
    <vt:lpwstr>Pere Ramirez</vt:lpwstr>
  </property>
  <property fmtid="{D5CDD505-2E9C-101B-9397-08002B2CF9AE}" pid="5" name="ClassificationContentMarkingFooterShapeIds">
    <vt:lpwstr>2ae54a14,5260e9eb,401945cc</vt:lpwstr>
  </property>
  <property fmtid="{D5CDD505-2E9C-101B-9397-08002B2CF9AE}" pid="6" name="ClassificationContentMarkingFooterFontProps">
    <vt:lpwstr>#0078d7,9,Rockwell</vt:lpwstr>
  </property>
  <property fmtid="{D5CDD505-2E9C-101B-9397-08002B2CF9AE}" pid="7" name="ClassificationContentMarkingFooterText">
    <vt:lpwstr>Information Classification: General</vt:lpwstr>
  </property>
  <property fmtid="{D5CDD505-2E9C-101B-9397-08002B2CF9AE}" pid="8" name="MSIP_Label_2bbab825-a111-45e4-86a1-18cee0005896_Enabled">
    <vt:lpwstr>true</vt:lpwstr>
  </property>
  <property fmtid="{D5CDD505-2E9C-101B-9397-08002B2CF9AE}" pid="9" name="MSIP_Label_2bbab825-a111-45e4-86a1-18cee0005896_SetDate">
    <vt:lpwstr>2024-08-13T10:51:47Z</vt:lpwstr>
  </property>
  <property fmtid="{D5CDD505-2E9C-101B-9397-08002B2CF9AE}" pid="10" name="MSIP_Label_2bbab825-a111-45e4-86a1-18cee0005896_Method">
    <vt:lpwstr>Standard</vt:lpwstr>
  </property>
  <property fmtid="{D5CDD505-2E9C-101B-9397-08002B2CF9AE}" pid="11" name="MSIP_Label_2bbab825-a111-45e4-86a1-18cee0005896_Name">
    <vt:lpwstr>2bbab825-a111-45e4-86a1-18cee0005896</vt:lpwstr>
  </property>
  <property fmtid="{D5CDD505-2E9C-101B-9397-08002B2CF9AE}" pid="12" name="MSIP_Label_2bbab825-a111-45e4-86a1-18cee0005896_SiteId">
    <vt:lpwstr>2567d566-604c-408a-8a60-55d0dc9d9d6b</vt:lpwstr>
  </property>
  <property fmtid="{D5CDD505-2E9C-101B-9397-08002B2CF9AE}" pid="13" name="MSIP_Label_2bbab825-a111-45e4-86a1-18cee0005896_ActionId">
    <vt:lpwstr>176d1076-840d-4a71-99d7-3a9cc175b58e</vt:lpwstr>
  </property>
  <property fmtid="{D5CDD505-2E9C-101B-9397-08002B2CF9AE}" pid="14" name="MSIP_Label_2bbab825-a111-45e4-86a1-18cee0005896_ContentBits">
    <vt:lpwstr>2</vt:lpwstr>
  </property>
</Properties>
</file>